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951319" w:rsidRDefault="0020340C">
      <w:pPr>
        <w:rPr>
          <w:b/>
          <w:bCs/>
          <w:sz w:val="32"/>
          <w:szCs w:val="32"/>
          <w:u w:val="single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951319" w:rsidRPr="00951319">
        <w:rPr>
          <w:b/>
          <w:bCs/>
          <w:sz w:val="32"/>
          <w:szCs w:val="32"/>
          <w:u w:val="single"/>
          <w:lang w:val="en-US"/>
        </w:rPr>
        <w:t>SOC</w:t>
      </w:r>
      <w:r w:rsidRPr="00951319">
        <w:rPr>
          <w:b/>
          <w:bCs/>
          <w:sz w:val="32"/>
          <w:szCs w:val="32"/>
          <w:u w:val="single"/>
          <w:lang w:val="en-US"/>
        </w:rPr>
        <w:t xml:space="preserve"> 3290: Deviance</w:t>
      </w:r>
    </w:p>
    <w:p w:rsidR="00000000" w:rsidRPr="00951319" w:rsidRDefault="0020340C">
      <w:pPr>
        <w:rPr>
          <w:sz w:val="32"/>
          <w:szCs w:val="32"/>
          <w:u w:val="single"/>
          <w:lang w:val="en-US"/>
        </w:rPr>
      </w:pPr>
      <w:r w:rsidRPr="00951319">
        <w:rPr>
          <w:b/>
          <w:bCs/>
          <w:sz w:val="32"/>
          <w:szCs w:val="32"/>
          <w:lang w:val="en-US"/>
        </w:rPr>
        <w:tab/>
      </w:r>
      <w:r w:rsidRPr="00951319">
        <w:rPr>
          <w:b/>
          <w:bCs/>
          <w:sz w:val="32"/>
          <w:szCs w:val="32"/>
          <w:lang w:val="en-US"/>
        </w:rPr>
        <w:tab/>
      </w:r>
      <w:r w:rsidRPr="00951319">
        <w:rPr>
          <w:b/>
          <w:bCs/>
          <w:sz w:val="32"/>
          <w:szCs w:val="32"/>
          <w:u w:val="single"/>
          <w:lang w:val="en-US"/>
        </w:rPr>
        <w:t>Overheads Lecture 30: Mental Disorder II</w:t>
      </w:r>
    </w:p>
    <w:p w:rsidR="00000000" w:rsidRPr="00951319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Today we continue our look at mental disorder. We will consider: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Social Responses;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Theoretical Perspectives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951319">
        <w:rPr>
          <w:sz w:val="32"/>
          <w:szCs w:val="32"/>
          <w:lang w:val="en-US"/>
        </w:rPr>
        <w:t xml:space="preserve">  </w:t>
      </w:r>
      <w:r>
        <w:rPr>
          <w:b/>
          <w:bCs/>
          <w:sz w:val="32"/>
          <w:szCs w:val="32"/>
          <w:lang w:val="en-US"/>
        </w:rPr>
        <w:t>(1) Social Responses to Mental Disorder: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Historically: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in ancient Greece, mental disorder revered/ seen as divine favor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for most of history, however, mentally disordered treated badly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(i.e. “Witches,” possession by “evil spirits”)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- 1700's: confined to “poorhouses,” jails, “h</w:t>
      </w:r>
      <w:r>
        <w:rPr>
          <w:sz w:val="32"/>
          <w:szCs w:val="32"/>
          <w:lang w:val="en-US"/>
        </w:rPr>
        <w:t>ospitals” &amp; freakshows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- 1793: Philippe Pinel: instituted humanitarian treatment 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new “asylums” largely developed into “warehouses” until 1950's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after 1955: antipsychotic drugs &amp; deinstitutionalization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The Public: 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stigmatize the mentally dis</w:t>
      </w:r>
      <w:r>
        <w:rPr>
          <w:sz w:val="32"/>
          <w:szCs w:val="32"/>
          <w:lang w:val="en-US"/>
        </w:rPr>
        <w:t>ordered as dangerous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even professionals sometimes slip up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illustrated by popular jokes &amp; stereotypes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court: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Involuntary commitment: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hospitalization against one’s will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often perfunctory until late 1960's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since 1970's courts have been concerned about civil liberties &amp;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refused to involuntarily commit patients except in extreme cases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(2) Denying rights: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courts can also deny a person the right to trial on a charge if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95131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mentally “inc</w:t>
      </w:r>
      <w:r>
        <w:rPr>
          <w:sz w:val="32"/>
          <w:szCs w:val="32"/>
          <w:lang w:val="en-US"/>
        </w:rPr>
        <w:t>ompetent” to stand trial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now done more carefully/reluctantly than before 1970's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Insanity defense: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 legal defense to a crime is that the person was “insane” at the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</w:t>
      </w:r>
      <w:r>
        <w:rPr>
          <w:sz w:val="32"/>
          <w:szCs w:val="32"/>
          <w:lang w:val="en-US"/>
        </w:rPr>
        <w:tab/>
        <w:t xml:space="preserve">  time (i.e. no </w:t>
      </w:r>
      <w:r>
        <w:rPr>
          <w:i/>
          <w:iCs/>
          <w:sz w:val="32"/>
          <w:szCs w:val="32"/>
          <w:lang w:val="en-US"/>
        </w:rPr>
        <w:t>mens rea</w:t>
      </w:r>
      <w:r>
        <w:rPr>
          <w:sz w:val="32"/>
          <w:szCs w:val="32"/>
          <w:lang w:val="en-US"/>
        </w:rPr>
        <w:t>).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M’Naghten Rule: did the person know what they </w:t>
      </w:r>
      <w:r>
        <w:rPr>
          <w:sz w:val="32"/>
          <w:szCs w:val="32"/>
          <w:lang w:val="en-US"/>
        </w:rPr>
        <w:t>did was wrong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95131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at the time?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Durham Rule: is the act the “product” of mental illness?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mental hospital:</w:t>
      </w:r>
    </w:p>
    <w:p w:rsidR="00000000" w:rsidRDefault="0020340C">
      <w:pPr>
        <w:rPr>
          <w:sz w:val="32"/>
          <w:szCs w:val="32"/>
          <w:lang w:val="en-US"/>
        </w:rPr>
      </w:pPr>
    </w:p>
    <w:p w:rsidR="00951319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mental hospitals=total institutions where inmates live enclosed,   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95131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regimented lives, are treated as objects &amp; often </w:t>
      </w:r>
      <w:r>
        <w:rPr>
          <w:sz w:val="32"/>
          <w:szCs w:val="32"/>
          <w:lang w:val="en-US"/>
        </w:rPr>
        <w:t>abused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unintended consequences include angry outbursts, hopelessness,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“hospitalitis,” staff blindness to conventional behavior, etc 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not all hospitals necessarily fit negative stereotype, but many do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extensive use of antipsychotic drugs</w:t>
      </w:r>
      <w:r>
        <w:rPr>
          <w:sz w:val="32"/>
          <w:szCs w:val="32"/>
          <w:lang w:val="en-US"/>
        </w:rPr>
        <w:t xml:space="preserve"> (“therapy” or control?)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since 1970's, hospitals closing in favor of “community health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>cent</w:t>
      </w:r>
      <w:r>
        <w:rPr>
          <w:sz w:val="32"/>
          <w:szCs w:val="32"/>
          <w:lang w:val="en-US"/>
        </w:rPr>
        <w:t>e</w:t>
      </w:r>
      <w:r w:rsidR="00951319">
        <w:rPr>
          <w:sz w:val="32"/>
          <w:szCs w:val="32"/>
          <w:lang w:val="en-US"/>
        </w:rPr>
        <w:t>r</w:t>
      </w:r>
      <w:r>
        <w:rPr>
          <w:sz w:val="32"/>
          <w:szCs w:val="32"/>
          <w:lang w:val="en-US"/>
        </w:rPr>
        <w:t xml:space="preserve">s” (deinstitutionalization) 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community health cent</w:t>
      </w:r>
      <w:r>
        <w:rPr>
          <w:sz w:val="32"/>
          <w:szCs w:val="32"/>
          <w:lang w:val="en-US"/>
        </w:rPr>
        <w:t>e</w:t>
      </w:r>
      <w:r w:rsidR="00951319">
        <w:rPr>
          <w:sz w:val="32"/>
          <w:szCs w:val="32"/>
          <w:lang w:val="en-US"/>
        </w:rPr>
        <w:t>r</w:t>
      </w:r>
      <w:r>
        <w:rPr>
          <w:sz w:val="32"/>
          <w:szCs w:val="32"/>
          <w:lang w:val="en-US"/>
        </w:rPr>
        <w:t>: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mental patients can receive in/out patient care in their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own communities: many social services linked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compared to professional psychiatry, “network therapy” way of</w:t>
      </w:r>
    </w:p>
    <w:p w:rsidR="00951319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providing social support to patients has been helpful</w:t>
      </w:r>
    </w:p>
    <w:p w:rsidR="00951319" w:rsidRDefault="00951319">
      <w:pPr>
        <w:rPr>
          <w:sz w:val="32"/>
          <w:szCs w:val="32"/>
          <w:lang w:val="en-US"/>
        </w:rPr>
      </w:pPr>
    </w:p>
    <w:p w:rsidR="00000000" w:rsidRDefault="0020340C">
      <w:pPr>
        <w:rPr>
          <w:b/>
          <w:b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(2) Theoretical Perspectives on Mental Disorder</w:t>
      </w:r>
    </w:p>
    <w:p w:rsidR="00000000" w:rsidRDefault="0020340C">
      <w:pPr>
        <w:rPr>
          <w:b/>
          <w:bCs/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* </w:t>
      </w:r>
      <w:r>
        <w:rPr>
          <w:sz w:val="32"/>
          <w:szCs w:val="32"/>
          <w:lang w:val="en-US"/>
        </w:rPr>
        <w:t>Three basic approaches</w:t>
      </w:r>
      <w:r>
        <w:rPr>
          <w:sz w:val="32"/>
          <w:szCs w:val="32"/>
          <w:lang w:val="en-US"/>
        </w:rPr>
        <w:t>: medical, psychological and labelling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Medical model: 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mental “illness” = a disease with biological origin</w:t>
      </w:r>
      <w:r>
        <w:rPr>
          <w:sz w:val="32"/>
          <w:szCs w:val="32"/>
          <w:lang w:val="en-US"/>
        </w:rPr>
        <w:tab/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treated via physical means like drugs, electric shock and surgery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claims support from genetic studies /“successful” drug treatments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</w:t>
      </w:r>
      <w:r>
        <w:rPr>
          <w:sz w:val="32"/>
          <w:szCs w:val="32"/>
          <w:lang w:val="en-US"/>
        </w:rPr>
        <w:t xml:space="preserve"> yet only treats symptoms/ genetic studies exaggerated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Psychosocial model: (e.g. psychoanalytic theory &amp; stress theory)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(1) Psychoanalytic theory: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painful internal conflict between id, ego &amp; superego repressed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 w:rsidR="0095131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 and manifested in psychiatr</w:t>
      </w:r>
      <w:r>
        <w:rPr>
          <w:sz w:val="32"/>
          <w:szCs w:val="32"/>
          <w:lang w:val="en-US"/>
        </w:rPr>
        <w:t>ic symptoms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“talking cure” suggested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concepts not empirically testable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taking cure not successful for serious disorders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Social stress theory: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social stress/ life crises manifest as psychological problems in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 w:rsidR="0095131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some (a minority)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availability of coping resources is key to prevention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studies inconclusive re: causation (is stress cause or effect?)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ab/>
        <w:t xml:space="preserve"> 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Labeling model: mental “illness” as a social label imposed on disturbing behavior: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(1) Thomas Szasz: 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mental “illness” no</w:t>
      </w:r>
      <w:r>
        <w:rPr>
          <w:sz w:val="32"/>
          <w:szCs w:val="32"/>
          <w:lang w:val="en-US"/>
        </w:rPr>
        <w:t>t objective, but a “myth” to disguise moral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conflicts in human relations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sufferers experience “problems in living”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“treatments” benefit others more than “patients”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points to growth in number of DSM disorders over time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Thomas Schef</w:t>
      </w:r>
      <w:r>
        <w:rPr>
          <w:sz w:val="32"/>
          <w:szCs w:val="32"/>
          <w:lang w:val="en-US"/>
        </w:rPr>
        <w:t>f: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mental “illness” as “residual rule breaking” (catch-all category)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arises from diverse sources/ many not labeled for behavior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labeling can stabilize behavior into chronic mental “disorder”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stigma can perpetuate this, even after “treatment”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R.D. Laing: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patients exhibit “sane response to an insane world” 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patients’ experiences are real to them (“inner” vs. “outer”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95131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conceptions of/ orientations to space and time)</w:t>
      </w:r>
    </w:p>
    <w:p w:rsidR="00000000" w:rsidRDefault="0020340C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patients unhappiness stems largely from untenable social </w:t>
      </w:r>
      <w:r>
        <w:rPr>
          <w:sz w:val="32"/>
          <w:szCs w:val="32"/>
          <w:lang w:val="en-US"/>
        </w:rPr>
        <w:t xml:space="preserve">            situations/ subsequent stigmatization</w:t>
      </w:r>
    </w:p>
    <w:p w:rsidR="00951319" w:rsidRDefault="0020340C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focuses on letting patients “explore” inner world/ think deeply         </w:t>
      </w:r>
      <w:r w:rsidR="00951319">
        <w:rPr>
          <w:sz w:val="32"/>
          <w:szCs w:val="32"/>
          <w:lang w:val="en-US"/>
        </w:rPr>
        <w:t xml:space="preserve"> </w:t>
      </w:r>
    </w:p>
    <w:p w:rsidR="00000000" w:rsidRDefault="00951319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20340C">
        <w:rPr>
          <w:sz w:val="32"/>
          <w:szCs w:val="32"/>
          <w:lang w:val="en-US"/>
        </w:rPr>
        <w:t>until their “return”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Criticisms of labeling theory:</w:t>
      </w:r>
    </w:p>
    <w:p w:rsidR="00000000" w:rsidRDefault="0020340C">
      <w:pPr>
        <w:rPr>
          <w:sz w:val="32"/>
          <w:szCs w:val="32"/>
          <w:lang w:val="en-US"/>
        </w:rPr>
      </w:pP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mental “illness” appears in all cultures, past and present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>
        <w:rPr>
          <w:sz w:val="32"/>
          <w:szCs w:val="32"/>
          <w:lang w:val="en-US"/>
        </w:rPr>
        <w:t xml:space="preserve">(misunderstands use of term “myth”)  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labeling doesn’t necessarily stabilize behavior into chronic</w:t>
      </w:r>
    </w:p>
    <w:p w:rsidR="00000000" w:rsidRDefault="0020340C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</w:t>
      </w:r>
      <w:r>
        <w:rPr>
          <w:sz w:val="32"/>
          <w:szCs w:val="32"/>
          <w:lang w:val="en-US"/>
        </w:rPr>
        <w:t xml:space="preserve">   conditions (much debate)</w:t>
      </w:r>
    </w:p>
    <w:p w:rsidR="00951319" w:rsidRDefault="00951319">
      <w:pPr>
        <w:rPr>
          <w:sz w:val="32"/>
          <w:szCs w:val="32"/>
          <w:lang w:val="en-US"/>
        </w:rPr>
      </w:pPr>
    </w:p>
    <w:p w:rsidR="0020340C" w:rsidRDefault="0020340C">
      <w:r>
        <w:rPr>
          <w:sz w:val="32"/>
          <w:szCs w:val="32"/>
          <w:lang w:val="en-US"/>
        </w:rPr>
        <w:t>* Next class: the radical psychiatric attack on psychiatry itself</w:t>
      </w:r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20340C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40C" w:rsidRDefault="0020340C">
      <w:r>
        <w:separator/>
      </w:r>
    </w:p>
  </w:endnote>
  <w:endnote w:type="continuationSeparator" w:id="0">
    <w:p w:rsidR="0020340C" w:rsidRDefault="00203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0340C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203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0340C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0530E6">
      <w:rPr>
        <w:rStyle w:val="PageNumber"/>
      </w:rPr>
      <w:fldChar w:fldCharType="separate"/>
    </w:r>
    <w:r w:rsidR="00951319">
      <w:rPr>
        <w:rStyle w:val="PageNumber"/>
        <w:noProof/>
      </w:rPr>
      <w:t>4</w:t>
    </w:r>
    <w:r>
      <w:rPr>
        <w:rStyle w:val="PageNumber"/>
      </w:rPr>
      <w:fldChar w:fldCharType="end"/>
    </w:r>
  </w:p>
  <w:p w:rsidR="00000000" w:rsidRDefault="00203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40C" w:rsidRDefault="0020340C">
      <w:r>
        <w:separator/>
      </w:r>
    </w:p>
  </w:footnote>
  <w:footnote w:type="continuationSeparator" w:id="0">
    <w:p w:rsidR="0020340C" w:rsidRDefault="002034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E6"/>
    <w:rsid w:val="000530E6"/>
    <w:rsid w:val="0020340C"/>
    <w:rsid w:val="0095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69BE0E3-FA46-47F9-A713-D08369287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696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2019-04-02T13:28:00Z</dcterms:created>
  <dcterms:modified xsi:type="dcterms:W3CDTF">2019-04-02T13:28:00Z</dcterms:modified>
</cp:coreProperties>
</file>