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C171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               </w:t>
      </w: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000000" w:rsidRDefault="007C1712">
      <w:pPr>
        <w:rPr>
          <w:sz w:val="24"/>
          <w:szCs w:val="24"/>
          <w:lang w:val="en-US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  <w:u w:val="single"/>
        </w:rPr>
        <w:t>Overheads Lecture 10: The Functionalist Perspective</w:t>
      </w:r>
      <w:r>
        <w:rPr>
          <w:sz w:val="32"/>
          <w:szCs w:val="32"/>
        </w:rPr>
        <w:tab/>
      </w:r>
    </w:p>
    <w:p w:rsidR="00000000" w:rsidRDefault="007C1712">
      <w:pPr>
        <w:rPr>
          <w:sz w:val="24"/>
          <w:szCs w:val="24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Unlike earlier perspectives, functionalism looks at contribution of deviance to the social order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  <w:r>
        <w:rPr>
          <w:sz w:val="32"/>
          <w:szCs w:val="32"/>
          <w:lang w:val="en-US"/>
        </w:rPr>
        <w:tab/>
        <w:t xml:space="preserve">      </w:t>
      </w:r>
      <w:r>
        <w:rPr>
          <w:b/>
          <w:bCs/>
          <w:sz w:val="32"/>
          <w:szCs w:val="32"/>
          <w:lang w:val="en-US"/>
        </w:rPr>
        <w:t>Theoretical Images: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Functionalism divides phenomena into functional/dysfunctional: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functional = positive consequences for social organization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dysfunctional = negative consequences for social organization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Emile Durkheim: focused on “necessary” &amp; “normal” features of</w:t>
      </w:r>
      <w:r>
        <w:rPr>
          <w:sz w:val="32"/>
          <w:szCs w:val="32"/>
          <w:lang w:val="en-US"/>
        </w:rPr>
        <w:t xml:space="preserve"> any     healthy, functioning society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Felt that a “pathological society” is one where norms are either too     strong or too weak: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too strong = overly conformist, unable to flexibly adapt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too weak = too loosely defined/unable to complete basic ta</w:t>
      </w:r>
      <w:r>
        <w:rPr>
          <w:sz w:val="32"/>
          <w:szCs w:val="32"/>
          <w:lang w:val="en-US"/>
        </w:rPr>
        <w:t>sks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Durkheim argued that a social phenomenon is normal if it is both “universal” &amp; “necessary” (like deviance):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-universal=must be present in all or majority of societies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-necessary=a determining condition required for societal existence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Deviance </w:t>
      </w:r>
      <w:r>
        <w:rPr>
          <w:sz w:val="32"/>
          <w:szCs w:val="32"/>
          <w:lang w:val="en-US"/>
        </w:rPr>
        <w:t>contributes to a healthy social order in four ways: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By setting moral boundaries;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Strengthening in-group solidarity;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Allowing for adaptive innovation; &amp;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Reducing internal societal tensions.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* Robert Merton: distinction between “</w:t>
      </w:r>
      <w:r>
        <w:rPr>
          <w:sz w:val="32"/>
          <w:szCs w:val="32"/>
          <w:lang w:val="en-US"/>
        </w:rPr>
        <w:t>manifest” &amp; “latent” functions: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manifest= recognized &amp; intended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latent= unintended consequences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Deviance may be manifestly condemned but latently permitted/useful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Examples: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-Robert Merton on corrupt city politics: maximizing benefits for al</w:t>
      </w:r>
      <w:r>
        <w:rPr>
          <w:sz w:val="32"/>
          <w:szCs w:val="32"/>
          <w:lang w:val="en-US"/>
        </w:rPr>
        <w:t>l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-Kingsley Davis on prostitution: satisfying needs while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maintaining marital bonds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Denfield &amp; Gordon on “swinging”: releasing sexual fantasies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while maintaining sentimental bonds of marriage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Identifying Functional Deviance</w:t>
      </w:r>
      <w:r>
        <w:rPr>
          <w:b/>
          <w:bCs/>
          <w:sz w:val="32"/>
          <w:szCs w:val="32"/>
          <w:lang w:val="en-US"/>
        </w:rPr>
        <w:t>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Common assumptions guide functionalist research: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limit researchers to certain images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deviance must be seen in relation to whole society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organic metaphor: society made up of interrelated parts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Durkheim: important to separate causes from co</w:t>
      </w:r>
      <w:r>
        <w:rPr>
          <w:sz w:val="32"/>
          <w:szCs w:val="32"/>
          <w:lang w:val="en-US"/>
        </w:rPr>
        <w:t>nsequences (not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>always practicing what he preached)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Two logical /conceptual problems result:</w:t>
      </w:r>
    </w:p>
    <w:p w:rsidR="00000000" w:rsidRDefault="007C1712">
      <w:pPr>
        <w:rPr>
          <w:sz w:val="32"/>
          <w:szCs w:val="32"/>
          <w:lang w:val="en-US"/>
        </w:rPr>
      </w:pPr>
    </w:p>
    <w:p w:rsidR="007C1712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</w:t>
      </w:r>
      <w:r>
        <w:rPr>
          <w:i/>
          <w:iCs/>
          <w:sz w:val="32"/>
          <w:szCs w:val="32"/>
          <w:lang w:val="en-US"/>
        </w:rPr>
        <w:t>Circular reasoning</w:t>
      </w:r>
      <w:r>
        <w:rPr>
          <w:sz w:val="32"/>
          <w:szCs w:val="32"/>
          <w:lang w:val="en-US"/>
        </w:rPr>
        <w:t xml:space="preserve"> (tautology). “If something is universal, it 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must be functional.” Why is it functional? Because it’s universal.”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(2) </w:t>
      </w:r>
      <w:r>
        <w:rPr>
          <w:i/>
          <w:iCs/>
          <w:sz w:val="32"/>
          <w:szCs w:val="32"/>
          <w:lang w:val="en-US"/>
        </w:rPr>
        <w:t>False teleology</w:t>
      </w:r>
      <w:r>
        <w:rPr>
          <w:sz w:val="32"/>
          <w:szCs w:val="32"/>
          <w:lang w:val="en-US"/>
        </w:rPr>
        <w:t xml:space="preserve"> (asserting something has a purpose without specifying how this happens, or how caused).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Robert Merton’s solution: Avoid all assumptions about: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The harmonious integration of parts of a system;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Any relationship between the exi</w:t>
      </w:r>
      <w:r>
        <w:rPr>
          <w:sz w:val="32"/>
          <w:szCs w:val="32"/>
          <w:lang w:val="en-US"/>
        </w:rPr>
        <w:t>stence of a phenomena &amp; its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contribution to the social order; &amp;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The idea that social needs can only be met by the present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>phenomena.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These pave the way for several considerations: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deviance may be functional for som</w:t>
      </w:r>
      <w:r>
        <w:rPr>
          <w:sz w:val="32"/>
          <w:szCs w:val="32"/>
          <w:lang w:val="en-US"/>
        </w:rPr>
        <w:t>e; dysfunctional for others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“net balance” of positive/negative consequences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manifest &amp; latent functions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alternative ways of meeting same social needs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Merton: five steps in a proper functionalist analysis: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Specifically describe deviant</w:t>
      </w:r>
      <w:r>
        <w:rPr>
          <w:sz w:val="32"/>
          <w:szCs w:val="32"/>
          <w:lang w:val="en-US"/>
        </w:rPr>
        <w:t xml:space="preserve"> phenomena/control patterns;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  <w:t>(2) Outline range/type of alternatives excluded in present instance;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Assess their meaning for those involved;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(4) Discern motives for conforming/not conforming; &amp;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Describe patterns/latent consequences not recogniz</w:t>
      </w:r>
      <w:r>
        <w:rPr>
          <w:sz w:val="32"/>
          <w:szCs w:val="32"/>
          <w:lang w:val="en-US"/>
        </w:rPr>
        <w:t>ed by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participants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Avoid above problems better in theory than in practice.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Social Control of Functional Deviance: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Relative benefit/harmfulness of deviance a matter of degree: some     good for society; too much is pathological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*Talcott Parsons: healthy society=a stable society where parts    coordinated as interrelated parts of an organic system.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Parsons: systemic social needs coordinated by: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(1) Adaptation to external environment;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Integration of the system’s parts (va</w:t>
      </w:r>
      <w:r>
        <w:rPr>
          <w:sz w:val="32"/>
          <w:szCs w:val="32"/>
          <w:lang w:val="en-US"/>
        </w:rPr>
        <w:t xml:space="preserve">lues, roles, interests,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&amp; motives);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Goal attainment;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Pattern maintenance-tension reduction.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Basic social institutions arise to fulfill these basic needs, each governed by internalized norms/expectations (e.g. economic, religiou</w:t>
      </w:r>
      <w:r>
        <w:rPr>
          <w:sz w:val="32"/>
          <w:szCs w:val="32"/>
          <w:lang w:val="en-US"/>
        </w:rPr>
        <w:t>s, political, educational, the family).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If tension becomes too great &amp; people deviate, tension-reduction  institutions are mobilized to back up others: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Socialization;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Profit;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Persuasion; &amp;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(4) Coercion. 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Functionalist Perspectiv</w:t>
      </w:r>
      <w:r>
        <w:rPr>
          <w:b/>
          <w:bCs/>
          <w:sz w:val="32"/>
          <w:szCs w:val="32"/>
          <w:lang w:val="en-US"/>
        </w:rPr>
        <w:t>e Today: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Functionalism was the dominant perspective in the 1950's/early 1960's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Yet, Parsons’ work historically rooted in: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The Great Depression;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Wartime thinking (WWII).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Both undercut Chicago school/linked U.S. to European unease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</w:t>
      </w:r>
      <w:r>
        <w:rPr>
          <w:sz w:val="32"/>
          <w:szCs w:val="32"/>
          <w:lang w:val="en-US"/>
        </w:rPr>
        <w:t xml:space="preserve"> Marxism not considered, Parsons’ structural approach filled the gap.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Provided a politically safe conceptual escape: 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-“system is adaptable/things will work out in time”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avoided how system itself induces crises/disorder/unease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Parsons himself: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stable/sheltered background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insulated from Depression at Harvard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mixed progressive/reactionary activities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enthusiasm for cybernetics/idea of “feedback mechanisms”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linked capitalist “management information systems” ideology,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mil</w:t>
      </w:r>
      <w:r>
        <w:rPr>
          <w:sz w:val="32"/>
          <w:szCs w:val="32"/>
          <w:lang w:val="en-US"/>
        </w:rPr>
        <w:t>itary “hierarchy of control,” &amp; Pareto’s biological “living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systems” ideas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After WWII: victory &amp; prosperity seemed to prove Parsons right (avoided factor of violent social conflict)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1950's “triumph of sociology as a science”: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foc</w:t>
      </w:r>
      <w:r>
        <w:rPr>
          <w:sz w:val="32"/>
          <w:szCs w:val="32"/>
          <w:lang w:val="en-US"/>
        </w:rPr>
        <w:t>us on management/organizational problems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high-level conceptualization/attempts at prediction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glossed over economic, racial &amp; sexual inequalities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- 1960's conflict broke “rose-colored glasses”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Still, functionalist work is being done: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Dentler &amp; Erikson (Quakers &amp; Army boot camp):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(i) Groups induce, sustain &amp; permit deviance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(ii) Deviance functions to induce members to maintain group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 equilibrium; 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(iii) Groups resist trend toward alienation of deviant member.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(2)</w:t>
      </w:r>
      <w:r>
        <w:rPr>
          <w:sz w:val="32"/>
          <w:szCs w:val="32"/>
          <w:lang w:val="en-US"/>
        </w:rPr>
        <w:t xml:space="preserve"> Erikson (Puritans):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-Level of charges constant over time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-Sanctioning increased with threats to religious purity of group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“Crime waves” saw group reaffirm values in different ways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 Questions arise, but still provocative/suggests society needs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deviance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</w:t>
      </w:r>
      <w:r>
        <w:rPr>
          <w:sz w:val="32"/>
          <w:szCs w:val="32"/>
          <w:lang w:val="en-US"/>
        </w:rPr>
        <w:tab/>
        <w:t xml:space="preserve"> </w:t>
      </w:r>
      <w:r>
        <w:rPr>
          <w:b/>
          <w:bCs/>
          <w:sz w:val="32"/>
          <w:szCs w:val="32"/>
          <w:lang w:val="en-US"/>
        </w:rPr>
        <w:t>Assessment of the Functionalist Perspective: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Innovates by suggesting possible positive consequences of deviance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Disadvantages: </w:t>
      </w:r>
    </w:p>
    <w:p w:rsidR="00000000" w:rsidRDefault="007C1712">
      <w:pPr>
        <w:rPr>
          <w:sz w:val="32"/>
          <w:szCs w:val="32"/>
          <w:lang w:val="en-US"/>
        </w:rPr>
      </w:pP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An overly mechanistic view of social life as a social system;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(2) Logical problems: (tautology/false teleology);</w:t>
      </w:r>
    </w:p>
    <w:p w:rsidR="00000000" w:rsidRDefault="007C1712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Conservative political bias.</w:t>
      </w:r>
      <w:bookmarkStart w:id="0" w:name="_GoBack"/>
      <w:bookmarkEnd w:id="0"/>
    </w:p>
    <w:p w:rsidR="00000000" w:rsidRDefault="007C1712">
      <w:pPr>
        <w:rPr>
          <w:sz w:val="32"/>
          <w:szCs w:val="32"/>
          <w:lang w:val="en-US"/>
        </w:rPr>
      </w:pP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1712">
      <w:r>
        <w:separator/>
      </w:r>
    </w:p>
  </w:endnote>
  <w:endnote w:type="continuationSeparator" w:id="0">
    <w:p w:rsidR="00000000" w:rsidRDefault="007C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171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C17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C171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70404A"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00000" w:rsidRDefault="007C17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1712">
      <w:r>
        <w:separator/>
      </w:r>
    </w:p>
  </w:footnote>
  <w:footnote w:type="continuationSeparator" w:id="0">
    <w:p w:rsidR="00000000" w:rsidRDefault="007C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4A"/>
    <w:rsid w:val="0070404A"/>
    <w:rsid w:val="007C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9E3DE7-D7F8-4CFD-B798-A58EB651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2019-02-12T11:34:00Z</dcterms:created>
  <dcterms:modified xsi:type="dcterms:W3CDTF">2019-02-12T11:34:00Z</dcterms:modified>
</cp:coreProperties>
</file>