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EB" w:rsidRPr="00325BD6" w:rsidRDefault="00FC69EB" w:rsidP="00FC69EB">
      <w:pPr>
        <w:ind w:left="720" w:firstLine="720"/>
        <w:rPr>
          <w:b/>
          <w:sz w:val="32"/>
          <w:u w:val="single"/>
        </w:rPr>
      </w:pPr>
      <w:bookmarkStart w:id="0" w:name="_GoBack"/>
      <w:bookmarkEnd w:id="0"/>
      <w:r w:rsidRPr="00325BD6">
        <w:rPr>
          <w:b/>
          <w:sz w:val="32"/>
          <w:u w:val="single"/>
        </w:rPr>
        <w:t>SOC 3150: Classical Sociological Theory</w:t>
      </w:r>
    </w:p>
    <w:p w:rsidR="00FC69EB" w:rsidRDefault="00FC69EB" w:rsidP="00FC69EB">
      <w:pPr>
        <w:rPr>
          <w:b/>
          <w:sz w:val="32"/>
        </w:rPr>
      </w:pPr>
      <w:r>
        <w:rPr>
          <w:b/>
          <w:sz w:val="32"/>
        </w:rPr>
        <w:t xml:space="preserve">     </w:t>
      </w:r>
      <w:r>
        <w:rPr>
          <w:b/>
          <w:sz w:val="32"/>
        </w:rPr>
        <w:tab/>
        <w:t xml:space="preserve">         </w:t>
      </w:r>
      <w:r w:rsidRPr="00325BD6">
        <w:rPr>
          <w:b/>
          <w:sz w:val="32"/>
          <w:u w:val="single"/>
        </w:rPr>
        <w:t xml:space="preserve">Lecture </w:t>
      </w:r>
      <w:r>
        <w:rPr>
          <w:b/>
          <w:sz w:val="32"/>
          <w:u w:val="single"/>
        </w:rPr>
        <w:t>21</w:t>
      </w:r>
      <w:r w:rsidRPr="00325BD6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Max Weber on Bureaucracy</w:t>
      </w:r>
    </w:p>
    <w:p w:rsidR="00FC69EB" w:rsidRDefault="00FC69EB" w:rsidP="00FC69EB">
      <w:pPr>
        <w:rPr>
          <w:b/>
          <w:sz w:val="32"/>
        </w:rPr>
      </w:pPr>
    </w:p>
    <w:p w:rsidR="00401B17" w:rsidRDefault="00763358" w:rsidP="00763358">
      <w:pPr>
        <w:numPr>
          <w:ilvl w:val="0"/>
          <w:numId w:val="1"/>
        </w:numPr>
        <w:rPr>
          <w:sz w:val="32"/>
        </w:rPr>
      </w:pPr>
      <w:r w:rsidRPr="00763358">
        <w:rPr>
          <w:sz w:val="32"/>
        </w:rPr>
        <w:t xml:space="preserve">Weber’s </w:t>
      </w:r>
      <w:r w:rsidR="002E4A27">
        <w:rPr>
          <w:sz w:val="32"/>
        </w:rPr>
        <w:t>work on</w:t>
      </w:r>
      <w:r w:rsidRPr="00763358">
        <w:rPr>
          <w:sz w:val="32"/>
        </w:rPr>
        <w:t xml:space="preserve"> burea</w:t>
      </w:r>
      <w:r>
        <w:rPr>
          <w:sz w:val="32"/>
        </w:rPr>
        <w:t>u</w:t>
      </w:r>
      <w:r w:rsidRPr="00763358">
        <w:rPr>
          <w:sz w:val="32"/>
        </w:rPr>
        <w:t>cracy</w:t>
      </w:r>
      <w:r w:rsidR="002E4A27">
        <w:rPr>
          <w:sz w:val="32"/>
        </w:rPr>
        <w:t xml:space="preserve"> was</w:t>
      </w:r>
      <w:r>
        <w:rPr>
          <w:sz w:val="32"/>
        </w:rPr>
        <w:t xml:space="preserve"> written 1908-1920</w:t>
      </w:r>
      <w:r w:rsidR="00401B17">
        <w:rPr>
          <w:sz w:val="32"/>
        </w:rPr>
        <w:t>.</w:t>
      </w:r>
    </w:p>
    <w:p w:rsidR="00763358" w:rsidRDefault="00763358" w:rsidP="007633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He felt the development of bureaucracy began in societies whose political organization tended toward officialdom (e.g. eastern empires; feudal estates of the 12-13</w:t>
      </w:r>
      <w:r w:rsidRPr="00763358">
        <w:rPr>
          <w:sz w:val="32"/>
          <w:vertAlign w:val="superscript"/>
        </w:rPr>
        <w:t>th</w:t>
      </w:r>
      <w:r>
        <w:rPr>
          <w:sz w:val="32"/>
        </w:rPr>
        <w:t xml:space="preserve"> centuries). Basically, emperors and lords made decrees/pronouncements, appointing officials with local powers to see them performed.</w:t>
      </w:r>
    </w:p>
    <w:p w:rsidR="00763358" w:rsidRDefault="00763358" w:rsidP="007633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identified 6 types of </w:t>
      </w:r>
      <w:r w:rsidR="000C1202">
        <w:rPr>
          <w:sz w:val="32"/>
        </w:rPr>
        <w:t>bureaucratic structure:</w:t>
      </w:r>
    </w:p>
    <w:p w:rsidR="000C1202" w:rsidRDefault="000C1202" w:rsidP="000C1202">
      <w:pPr>
        <w:rPr>
          <w:sz w:val="32"/>
        </w:rPr>
      </w:pPr>
    </w:p>
    <w:p w:rsidR="000C1202" w:rsidRDefault="000C1202" w:rsidP="000C120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States which tend to control policy &amp; policing functions;</w:t>
      </w:r>
    </w:p>
    <w:p w:rsidR="000C1202" w:rsidRDefault="000C1202" w:rsidP="000C120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Ecclesiastical communities required to administer large populations of unbelievers;</w:t>
      </w:r>
    </w:p>
    <w:p w:rsidR="000C1202" w:rsidRDefault="000C1202" w:rsidP="000C120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Economies whose main function is to distribute goods/coordinate functions;</w:t>
      </w:r>
    </w:p>
    <w:p w:rsidR="000C1202" w:rsidRDefault="000C1202" w:rsidP="000C120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The modern agency;</w:t>
      </w:r>
    </w:p>
    <w:p w:rsidR="000C1202" w:rsidRDefault="000C1202" w:rsidP="000C120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The military; and</w:t>
      </w:r>
    </w:p>
    <w:p w:rsidR="000C1202" w:rsidRDefault="000C1202" w:rsidP="000C120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The judiciary.</w:t>
      </w:r>
    </w:p>
    <w:p w:rsidR="000C1202" w:rsidRDefault="000C1202" w:rsidP="000C1202">
      <w:pPr>
        <w:rPr>
          <w:sz w:val="32"/>
        </w:rPr>
      </w:pPr>
    </w:p>
    <w:p w:rsidR="000C1202" w:rsidRDefault="000C1202" w:rsidP="000C1202">
      <w:pPr>
        <w:rPr>
          <w:b/>
          <w:sz w:val="32"/>
        </w:rPr>
      </w:pPr>
      <w:r>
        <w:rPr>
          <w:b/>
          <w:sz w:val="32"/>
        </w:rPr>
        <w:t xml:space="preserve">              Distinction Between Administratively Ordered &amp;   </w:t>
      </w:r>
    </w:p>
    <w:p w:rsidR="000C1202" w:rsidRDefault="000C1202" w:rsidP="000C1202">
      <w:pPr>
        <w:rPr>
          <w:sz w:val="32"/>
        </w:rPr>
      </w:pPr>
      <w:r>
        <w:rPr>
          <w:b/>
          <w:sz w:val="32"/>
        </w:rPr>
        <w:t xml:space="preserve">                                   Bureaucratic Societies:</w:t>
      </w:r>
    </w:p>
    <w:p w:rsidR="000C1202" w:rsidRDefault="000C1202" w:rsidP="000C1202">
      <w:pPr>
        <w:rPr>
          <w:sz w:val="32"/>
        </w:rPr>
      </w:pPr>
    </w:p>
    <w:p w:rsidR="00B14F15" w:rsidRDefault="00B14F15" w:rsidP="00B14F1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felt that bureaucracy was a modern historical development, so he distinguished it by comparing earlier, administratively ordered societies (e.g. </w:t>
      </w:r>
      <w:smartTag w:uri="urn:schemas-microsoft-com:office:smarttags" w:element="country-region">
        <w:r>
          <w:rPr>
            <w:sz w:val="32"/>
          </w:rPr>
          <w:t>Egypt</w:t>
        </w:r>
      </w:smartTag>
      <w:r>
        <w:rPr>
          <w:sz w:val="3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Rome</w:t>
          </w:r>
        </w:smartTag>
      </w:smartTag>
      <w:r>
        <w:rPr>
          <w:sz w:val="32"/>
        </w:rPr>
        <w:t>, the Catholic Church, Asiatic societies, and feudal economies)</w:t>
      </w:r>
    </w:p>
    <w:p w:rsidR="000C1202" w:rsidRDefault="00B14F15" w:rsidP="00B14F1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Despite having administrative staff and trained decision makers, these </w:t>
      </w:r>
      <w:r w:rsidR="00E34BF2">
        <w:rPr>
          <w:sz w:val="32"/>
        </w:rPr>
        <w:t xml:space="preserve">were based </w:t>
      </w:r>
      <w:r>
        <w:rPr>
          <w:sz w:val="32"/>
        </w:rPr>
        <w:t>on patrimonial rulers (e.g. lords)</w:t>
      </w:r>
      <w:r w:rsidR="00401B17">
        <w:rPr>
          <w:sz w:val="32"/>
        </w:rPr>
        <w:t>.</w:t>
      </w:r>
      <w:r>
        <w:rPr>
          <w:sz w:val="32"/>
        </w:rPr>
        <w:t xml:space="preserve"> </w:t>
      </w:r>
      <w:r w:rsidR="00401B17">
        <w:rPr>
          <w:sz w:val="32"/>
        </w:rPr>
        <w:t>T</w:t>
      </w:r>
      <w:r>
        <w:rPr>
          <w:sz w:val="32"/>
        </w:rPr>
        <w:t xml:space="preserve">here were no restrictions placed on his </w:t>
      </w:r>
      <w:r w:rsidR="00E34BF2">
        <w:rPr>
          <w:sz w:val="32"/>
        </w:rPr>
        <w:t xml:space="preserve">prerogatives/ </w:t>
      </w:r>
      <w:r>
        <w:rPr>
          <w:sz w:val="32"/>
        </w:rPr>
        <w:t xml:space="preserve">discretion, much was based on custom rather than legal rules, and much was rooted in personal loyalty to </w:t>
      </w:r>
      <w:r w:rsidR="00E34BF2">
        <w:rPr>
          <w:sz w:val="32"/>
        </w:rPr>
        <w:t xml:space="preserve">the lord. </w:t>
      </w:r>
    </w:p>
    <w:p w:rsidR="00E34BF2" w:rsidRDefault="00E34BF2" w:rsidP="00B14F15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In contrast, modern bureaucracy develops under legal domination: </w:t>
      </w:r>
    </w:p>
    <w:p w:rsidR="00E34BF2" w:rsidRDefault="00E34BF2" w:rsidP="00E34BF2">
      <w:pPr>
        <w:ind w:left="1080" w:firstLine="360"/>
        <w:rPr>
          <w:sz w:val="32"/>
        </w:rPr>
      </w:pPr>
    </w:p>
    <w:p w:rsidR="00E34BF2" w:rsidRDefault="006B57BC" w:rsidP="006B57BC">
      <w:pPr>
        <w:ind w:left="720"/>
        <w:rPr>
          <w:sz w:val="32"/>
        </w:rPr>
      </w:pPr>
      <w:r>
        <w:rPr>
          <w:sz w:val="32"/>
        </w:rPr>
        <w:t xml:space="preserve">(1) </w:t>
      </w:r>
      <w:r w:rsidR="00394AAC">
        <w:rPr>
          <w:sz w:val="32"/>
        </w:rPr>
        <w:t>C</w:t>
      </w:r>
      <w:r w:rsidR="00E34BF2">
        <w:rPr>
          <w:sz w:val="32"/>
        </w:rPr>
        <w:t xml:space="preserve">arried out under procedurally correct legal enactments </w:t>
      </w:r>
      <w:r>
        <w:rPr>
          <w:sz w:val="32"/>
        </w:rPr>
        <w:t xml:space="preserve">  </w:t>
      </w:r>
      <w:r w:rsidR="00E34BF2">
        <w:rPr>
          <w:sz w:val="32"/>
        </w:rPr>
        <w:t xml:space="preserve">where the legitimacy of rules rests on legal authority; and where </w:t>
      </w:r>
    </w:p>
    <w:p w:rsidR="006B57BC" w:rsidRDefault="006B57BC" w:rsidP="006B57BC">
      <w:pPr>
        <w:rPr>
          <w:sz w:val="32"/>
        </w:rPr>
      </w:pPr>
      <w:r>
        <w:rPr>
          <w:sz w:val="32"/>
        </w:rPr>
        <w:t xml:space="preserve">         (2) </w:t>
      </w:r>
      <w:r w:rsidR="00E34BF2">
        <w:rPr>
          <w:sz w:val="32"/>
        </w:rPr>
        <w:t xml:space="preserve">Administrative tasks are quantitatively extended to such </w:t>
      </w:r>
      <w:r>
        <w:rPr>
          <w:sz w:val="32"/>
        </w:rPr>
        <w:t xml:space="preserve">    </w:t>
      </w:r>
    </w:p>
    <w:p w:rsidR="00E34BF2" w:rsidRDefault="006B57BC" w:rsidP="006B57BC">
      <w:pPr>
        <w:rPr>
          <w:sz w:val="32"/>
        </w:rPr>
      </w:pPr>
      <w:r>
        <w:rPr>
          <w:sz w:val="32"/>
        </w:rPr>
        <w:t xml:space="preserve">         </w:t>
      </w:r>
      <w:proofErr w:type="gramStart"/>
      <w:r w:rsidR="00E34BF2">
        <w:rPr>
          <w:sz w:val="32"/>
        </w:rPr>
        <w:t>an</w:t>
      </w:r>
      <w:proofErr w:type="gramEnd"/>
      <w:r w:rsidR="00E34BF2">
        <w:rPr>
          <w:sz w:val="32"/>
        </w:rPr>
        <w:t xml:space="preserve"> extent that a larger organization is required</w:t>
      </w:r>
    </w:p>
    <w:p w:rsidR="00E34BF2" w:rsidRDefault="00E34BF2" w:rsidP="00E34BF2">
      <w:pPr>
        <w:rPr>
          <w:sz w:val="32"/>
        </w:rPr>
      </w:pPr>
    </w:p>
    <w:p w:rsidR="00E34BF2" w:rsidRDefault="00E34BF2" w:rsidP="00E34BF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In these circumstances, bureaucracy expands as the administrative tasks of the state expand</w:t>
      </w:r>
    </w:p>
    <w:p w:rsidR="00E34BF2" w:rsidRDefault="00E34BF2" w:rsidP="00E34BF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 second causal component is the emergence of the modern economy, the rise of civil politics, a rational political sphere, and the need for police regulation. Here, unlike the earlier patrimonial type administrations:</w:t>
      </w:r>
    </w:p>
    <w:p w:rsidR="00394AAC" w:rsidRDefault="00394AAC" w:rsidP="00394AAC">
      <w:pPr>
        <w:ind w:left="360"/>
        <w:rPr>
          <w:sz w:val="32"/>
        </w:rPr>
      </w:pPr>
    </w:p>
    <w:p w:rsidR="00401B17" w:rsidRDefault="00401B17" w:rsidP="00401B17">
      <w:pPr>
        <w:ind w:left="1080"/>
        <w:rPr>
          <w:sz w:val="32"/>
        </w:rPr>
      </w:pPr>
      <w:r>
        <w:rPr>
          <w:sz w:val="32"/>
        </w:rPr>
        <w:t xml:space="preserve">(1) </w:t>
      </w:r>
      <w:r w:rsidR="00394AAC">
        <w:rPr>
          <w:sz w:val="32"/>
        </w:rPr>
        <w:t>The seat of administrative activity shifts from the household to the office, which is clearly set apart;</w:t>
      </w:r>
    </w:p>
    <w:p w:rsidR="00E34BF2" w:rsidRDefault="00401B17" w:rsidP="00401B17">
      <w:pPr>
        <w:ind w:left="1080"/>
        <w:rPr>
          <w:sz w:val="32"/>
        </w:rPr>
      </w:pPr>
      <w:r>
        <w:rPr>
          <w:sz w:val="32"/>
        </w:rPr>
        <w:t xml:space="preserve">(2) </w:t>
      </w:r>
      <w:r w:rsidR="00E34BF2">
        <w:rPr>
          <w:sz w:val="32"/>
        </w:rPr>
        <w:t>Administrative authority/discretion is strictly bound by legal rules and each official’s jurisdiction is so defined;</w:t>
      </w:r>
    </w:p>
    <w:p w:rsidR="00394AAC" w:rsidRDefault="00401B17" w:rsidP="00401B17">
      <w:pPr>
        <w:ind w:left="1080"/>
        <w:rPr>
          <w:sz w:val="32"/>
        </w:rPr>
      </w:pPr>
      <w:r>
        <w:rPr>
          <w:sz w:val="32"/>
        </w:rPr>
        <w:t xml:space="preserve">(3) </w:t>
      </w:r>
      <w:r w:rsidR="00394AAC">
        <w:rPr>
          <w:sz w:val="32"/>
        </w:rPr>
        <w:t>Heads of offices observe legal limitations on their authority/are bound by administratively rational rules circumscribing their sphere of social action;</w:t>
      </w:r>
    </w:p>
    <w:p w:rsidR="00394AAC" w:rsidRDefault="00401B17" w:rsidP="00401B17">
      <w:pPr>
        <w:ind w:left="1080"/>
        <w:rPr>
          <w:sz w:val="32"/>
        </w:rPr>
      </w:pPr>
      <w:r>
        <w:rPr>
          <w:sz w:val="32"/>
        </w:rPr>
        <w:t xml:space="preserve">(4) </w:t>
      </w:r>
      <w:r w:rsidR="00394AAC">
        <w:rPr>
          <w:sz w:val="32"/>
        </w:rPr>
        <w:t>Relations between office heads and subordinates are governed by procedural rules regulating recruitment and interactions (e.g. decisions are impersonal/ technical);</w:t>
      </w:r>
    </w:p>
    <w:p w:rsidR="00394AAC" w:rsidRDefault="00401B17" w:rsidP="00401B17">
      <w:pPr>
        <w:ind w:left="1080"/>
        <w:rPr>
          <w:sz w:val="32"/>
        </w:rPr>
      </w:pPr>
      <w:r>
        <w:rPr>
          <w:sz w:val="32"/>
        </w:rPr>
        <w:t xml:space="preserve">(5) </w:t>
      </w:r>
      <w:r w:rsidR="00394AAC">
        <w:rPr>
          <w:sz w:val="32"/>
        </w:rPr>
        <w:t>Rules are implemented under legal regulation, which govern conduct within the hierarchical, bureaucratic chain of command;</w:t>
      </w:r>
    </w:p>
    <w:p w:rsidR="00394AAC" w:rsidRDefault="00401B17" w:rsidP="00401B17">
      <w:pPr>
        <w:ind w:left="1080"/>
        <w:rPr>
          <w:sz w:val="32"/>
        </w:rPr>
      </w:pPr>
      <w:r>
        <w:rPr>
          <w:sz w:val="32"/>
        </w:rPr>
        <w:t xml:space="preserve">(6) </w:t>
      </w:r>
      <w:r w:rsidR="00394AAC">
        <w:rPr>
          <w:sz w:val="32"/>
        </w:rPr>
        <w:t>All business/communication is conducted on the basis of written documentation and a system of file keeping/records.</w:t>
      </w:r>
    </w:p>
    <w:p w:rsidR="00401B17" w:rsidRDefault="00401B17" w:rsidP="00401B17">
      <w:pPr>
        <w:ind w:left="1080"/>
        <w:rPr>
          <w:sz w:val="32"/>
        </w:rPr>
      </w:pPr>
    </w:p>
    <w:p w:rsidR="006B57BC" w:rsidRDefault="006B57BC" w:rsidP="00401B17">
      <w:pPr>
        <w:ind w:left="1080"/>
        <w:rPr>
          <w:sz w:val="32"/>
        </w:rPr>
      </w:pPr>
    </w:p>
    <w:p w:rsidR="00401B17" w:rsidRDefault="00401B17" w:rsidP="00401B17">
      <w:pPr>
        <w:ind w:left="1080"/>
        <w:rPr>
          <w:sz w:val="32"/>
        </w:rPr>
      </w:pPr>
    </w:p>
    <w:p w:rsidR="00394AAC" w:rsidRDefault="00394AAC" w:rsidP="00394AAC">
      <w:pPr>
        <w:ind w:left="720" w:firstLine="720"/>
        <w:rPr>
          <w:b/>
          <w:sz w:val="32"/>
        </w:rPr>
      </w:pPr>
      <w:r>
        <w:rPr>
          <w:b/>
          <w:sz w:val="32"/>
        </w:rPr>
        <w:lastRenderedPageBreak/>
        <w:t>Factors Leading to Bureaucratization:</w:t>
      </w:r>
    </w:p>
    <w:p w:rsidR="00394AAC" w:rsidRDefault="00394AAC" w:rsidP="00394AAC">
      <w:pPr>
        <w:rPr>
          <w:b/>
          <w:sz w:val="32"/>
        </w:rPr>
      </w:pPr>
    </w:p>
    <w:p w:rsidR="00D87BEC" w:rsidRDefault="00D87BEC" w:rsidP="00D87BEC">
      <w:pPr>
        <w:numPr>
          <w:ilvl w:val="0"/>
          <w:numId w:val="1"/>
        </w:numPr>
        <w:rPr>
          <w:sz w:val="32"/>
        </w:rPr>
      </w:pPr>
      <w:r w:rsidRPr="00D87BEC">
        <w:rPr>
          <w:sz w:val="32"/>
        </w:rPr>
        <w:t>Weber thought several</w:t>
      </w:r>
      <w:r>
        <w:rPr>
          <w:sz w:val="32"/>
        </w:rPr>
        <w:t xml:space="preserve"> historical factors led to the development of such systems:</w:t>
      </w:r>
    </w:p>
    <w:p w:rsidR="00D87BEC" w:rsidRDefault="00D87BEC" w:rsidP="00D87BEC">
      <w:pPr>
        <w:rPr>
          <w:sz w:val="32"/>
        </w:rPr>
      </w:pPr>
    </w:p>
    <w:p w:rsidR="00D87BEC" w:rsidRDefault="00401B17" w:rsidP="00401B17">
      <w:pPr>
        <w:ind w:left="1080"/>
        <w:rPr>
          <w:sz w:val="32"/>
        </w:rPr>
      </w:pPr>
      <w:r>
        <w:rPr>
          <w:sz w:val="32"/>
        </w:rPr>
        <w:t xml:space="preserve">(1) </w:t>
      </w:r>
      <w:r w:rsidR="00D87BEC">
        <w:rPr>
          <w:sz w:val="32"/>
        </w:rPr>
        <w:t>Changes occurring in the conditions/organization of society (e.g.</w:t>
      </w:r>
      <w:r w:rsidR="00E83FA7">
        <w:rPr>
          <w:sz w:val="32"/>
        </w:rPr>
        <w:t xml:space="preserve"> industrialization fostering more free time, planning, social innovation, and rational knowledge); and </w:t>
      </w:r>
    </w:p>
    <w:p w:rsidR="00E83FA7" w:rsidRDefault="00401B17" w:rsidP="00401B17">
      <w:pPr>
        <w:ind w:left="1080"/>
        <w:rPr>
          <w:sz w:val="32"/>
        </w:rPr>
      </w:pPr>
      <w:r>
        <w:rPr>
          <w:sz w:val="32"/>
        </w:rPr>
        <w:t xml:space="preserve">(2) </w:t>
      </w:r>
      <w:r w:rsidR="00D87BEC">
        <w:rPr>
          <w:sz w:val="32"/>
        </w:rPr>
        <w:t xml:space="preserve">Changes occurring in the system of rationality and decision making </w:t>
      </w:r>
      <w:r w:rsidR="00E83FA7">
        <w:rPr>
          <w:sz w:val="32"/>
        </w:rPr>
        <w:t>(e.g. greater need for rational accounting methods in industry spilling over into social organization);</w:t>
      </w:r>
    </w:p>
    <w:p w:rsidR="00E83FA7" w:rsidRDefault="00401B17" w:rsidP="00401B17">
      <w:pPr>
        <w:ind w:left="1080"/>
        <w:rPr>
          <w:sz w:val="32"/>
        </w:rPr>
      </w:pPr>
      <w:r>
        <w:rPr>
          <w:sz w:val="32"/>
        </w:rPr>
        <w:t xml:space="preserve">(3) </w:t>
      </w:r>
      <w:r w:rsidR="00E83FA7">
        <w:rPr>
          <w:sz w:val="32"/>
        </w:rPr>
        <w:t>The development and gradual imposition of a system of ‘calculable law’ and legislation (e.g. bringing about greater use of written records, accounting, file-keeping);</w:t>
      </w:r>
    </w:p>
    <w:p w:rsidR="00394AAC" w:rsidRDefault="00401B17" w:rsidP="00401B17">
      <w:pPr>
        <w:ind w:left="1080"/>
        <w:rPr>
          <w:sz w:val="32"/>
        </w:rPr>
      </w:pPr>
      <w:r>
        <w:rPr>
          <w:sz w:val="32"/>
        </w:rPr>
        <w:t xml:space="preserve">(4) </w:t>
      </w:r>
      <w:r w:rsidR="00E83FA7">
        <w:rPr>
          <w:sz w:val="32"/>
        </w:rPr>
        <w:t>Recognition of the</w:t>
      </w:r>
      <w:r w:rsidR="00D87BEC" w:rsidRPr="00D87BEC">
        <w:rPr>
          <w:sz w:val="32"/>
        </w:rPr>
        <w:t xml:space="preserve"> </w:t>
      </w:r>
      <w:r w:rsidR="00E83FA7">
        <w:rPr>
          <w:sz w:val="32"/>
        </w:rPr>
        <w:t>usefulness/utility of technical rules/their administrative efficiency.</w:t>
      </w:r>
    </w:p>
    <w:p w:rsidR="00E83FA7" w:rsidRDefault="00E83FA7" w:rsidP="00E83FA7">
      <w:pPr>
        <w:ind w:left="1080"/>
        <w:rPr>
          <w:sz w:val="32"/>
        </w:rPr>
      </w:pPr>
    </w:p>
    <w:p w:rsidR="00E83FA7" w:rsidRDefault="00E83FA7" w:rsidP="00E83FA7">
      <w:pPr>
        <w:ind w:left="1080"/>
        <w:rPr>
          <w:sz w:val="32"/>
        </w:rPr>
      </w:pPr>
      <w:r>
        <w:rPr>
          <w:b/>
          <w:sz w:val="32"/>
        </w:rPr>
        <w:t>Key Concepts in Weber’s Study of Bureaucracy:</w:t>
      </w:r>
    </w:p>
    <w:p w:rsidR="00E83FA7" w:rsidRDefault="00E83FA7" w:rsidP="00E83FA7">
      <w:pPr>
        <w:rPr>
          <w:sz w:val="32"/>
        </w:rPr>
      </w:pPr>
    </w:p>
    <w:p w:rsidR="00E83FA7" w:rsidRDefault="00E83FA7" w:rsidP="00E83FA7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How is bureaucracy a form of administrative rationality? A form of domination? Here, we must consider:</w:t>
      </w:r>
    </w:p>
    <w:p w:rsidR="00E83FA7" w:rsidRDefault="00E83FA7" w:rsidP="00E83FA7">
      <w:pPr>
        <w:ind w:left="360"/>
        <w:rPr>
          <w:sz w:val="32"/>
        </w:rPr>
      </w:pPr>
    </w:p>
    <w:p w:rsidR="00E83FA7" w:rsidRDefault="00E83FA7" w:rsidP="00E83FA7">
      <w:pPr>
        <w:numPr>
          <w:ilvl w:val="1"/>
          <w:numId w:val="1"/>
        </w:numPr>
        <w:rPr>
          <w:sz w:val="32"/>
        </w:rPr>
      </w:pPr>
      <w:r>
        <w:rPr>
          <w:sz w:val="32"/>
        </w:rPr>
        <w:t>Means and ends; and</w:t>
      </w:r>
    </w:p>
    <w:p w:rsidR="00E83FA7" w:rsidRDefault="00E83FA7" w:rsidP="00E83FA7">
      <w:pPr>
        <w:numPr>
          <w:ilvl w:val="1"/>
          <w:numId w:val="1"/>
        </w:numPr>
        <w:rPr>
          <w:sz w:val="32"/>
        </w:rPr>
      </w:pPr>
      <w:r>
        <w:rPr>
          <w:sz w:val="32"/>
        </w:rPr>
        <w:t>Formal and substantive rationality</w:t>
      </w:r>
    </w:p>
    <w:p w:rsidR="00E83FA7" w:rsidRDefault="00E83FA7" w:rsidP="00E83FA7">
      <w:pPr>
        <w:rPr>
          <w:sz w:val="32"/>
        </w:rPr>
      </w:pPr>
    </w:p>
    <w:p w:rsidR="00E83FA7" w:rsidRDefault="00E83FA7" w:rsidP="005416B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With regard to the former</w:t>
      </w:r>
      <w:r w:rsidR="005416B3">
        <w:rPr>
          <w:sz w:val="32"/>
        </w:rPr>
        <w:t>, Weber argued that in earlier periods achieving ends were largely governed by ethical, religious values. As time went on, both means and ends became subject to technical criteria.</w:t>
      </w:r>
    </w:p>
    <w:p w:rsidR="00401B17" w:rsidRDefault="00401B17" w:rsidP="00401B17">
      <w:pPr>
        <w:ind w:left="360"/>
        <w:rPr>
          <w:sz w:val="32"/>
        </w:rPr>
      </w:pPr>
    </w:p>
    <w:p w:rsidR="005416B3" w:rsidRDefault="005416B3" w:rsidP="005416B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As for the latter, Weber saw bureaucracy as a triumph of formal over substantive rationality, of technical calculation of means and ends over decisions made on the basis of values.</w:t>
      </w:r>
    </w:p>
    <w:p w:rsidR="005416B3" w:rsidRDefault="005416B3" w:rsidP="005416B3">
      <w:pPr>
        <w:ind w:left="360"/>
        <w:rPr>
          <w:sz w:val="32"/>
        </w:rPr>
      </w:pPr>
    </w:p>
    <w:p w:rsidR="005416B3" w:rsidRDefault="005416B3" w:rsidP="005416B3">
      <w:pPr>
        <w:ind w:left="1080" w:firstLine="360"/>
        <w:rPr>
          <w:sz w:val="32"/>
        </w:rPr>
      </w:pPr>
      <w:r>
        <w:rPr>
          <w:b/>
          <w:sz w:val="32"/>
        </w:rPr>
        <w:lastRenderedPageBreak/>
        <w:t>The Technical Superiority of Bureaucracy:</w:t>
      </w:r>
      <w:r>
        <w:rPr>
          <w:sz w:val="32"/>
        </w:rPr>
        <w:t xml:space="preserve"> </w:t>
      </w:r>
    </w:p>
    <w:p w:rsidR="00E83FA7" w:rsidRDefault="00E83FA7" w:rsidP="005416B3">
      <w:pPr>
        <w:ind w:left="360"/>
        <w:rPr>
          <w:sz w:val="32"/>
        </w:rPr>
      </w:pPr>
    </w:p>
    <w:p w:rsidR="005416B3" w:rsidRDefault="00075365" w:rsidP="0007536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suggests an analogy: bureaucracy compares to earlier forms of administration as machines do to craft production (i.e. an administration with greater speed, efficiency, and knowledge of cases leading to the rationalization of life)</w:t>
      </w:r>
    </w:p>
    <w:p w:rsidR="00075365" w:rsidRDefault="00075365" w:rsidP="0007536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 compares favorably to earlier methods (administration by notables or collegiate bodies) where personal interests inevitably conflict and bring about compromises, delays, imprecision, and unreliability of outcomes.</w:t>
      </w:r>
    </w:p>
    <w:p w:rsidR="00075365" w:rsidRDefault="00075365" w:rsidP="0007536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Bureaucracy also tends to promote the development of capitalism/the money economy. This is in four ways:</w:t>
      </w:r>
    </w:p>
    <w:p w:rsidR="00075365" w:rsidRDefault="00075365" w:rsidP="00075365">
      <w:pPr>
        <w:rPr>
          <w:sz w:val="32"/>
        </w:rPr>
      </w:pPr>
    </w:p>
    <w:p w:rsidR="00075365" w:rsidRDefault="00401B17" w:rsidP="00401B17">
      <w:pPr>
        <w:ind w:left="1080"/>
        <w:rPr>
          <w:sz w:val="32"/>
        </w:rPr>
      </w:pPr>
      <w:r>
        <w:rPr>
          <w:sz w:val="32"/>
        </w:rPr>
        <w:t xml:space="preserve">(1) </w:t>
      </w:r>
      <w:r w:rsidR="00075365">
        <w:rPr>
          <w:sz w:val="32"/>
        </w:rPr>
        <w:t>It enhances the speed of business operations by promoting the objective regulation of work and an efficient chain of command;</w:t>
      </w:r>
    </w:p>
    <w:p w:rsidR="00075365" w:rsidRDefault="00401B17" w:rsidP="00401B17">
      <w:pPr>
        <w:ind w:left="1080"/>
        <w:rPr>
          <w:sz w:val="32"/>
        </w:rPr>
      </w:pPr>
      <w:r>
        <w:rPr>
          <w:sz w:val="32"/>
        </w:rPr>
        <w:t xml:space="preserve">(2) </w:t>
      </w:r>
      <w:r w:rsidR="00075365">
        <w:rPr>
          <w:sz w:val="32"/>
        </w:rPr>
        <w:t>Stress on the calculability of rules promotes rational, effective decisions;</w:t>
      </w:r>
    </w:p>
    <w:p w:rsidR="00075365" w:rsidRDefault="00401B17" w:rsidP="00401B17">
      <w:pPr>
        <w:ind w:left="1080"/>
        <w:rPr>
          <w:sz w:val="32"/>
        </w:rPr>
      </w:pPr>
      <w:r>
        <w:rPr>
          <w:sz w:val="32"/>
        </w:rPr>
        <w:t xml:space="preserve">(3) </w:t>
      </w:r>
      <w:r w:rsidR="00075365">
        <w:rPr>
          <w:sz w:val="32"/>
        </w:rPr>
        <w:t>Elimination of decision making based on personal, emotional, or irrational considerations;</w:t>
      </w:r>
    </w:p>
    <w:p w:rsidR="00DF1C1E" w:rsidRDefault="00401B17" w:rsidP="00401B17">
      <w:pPr>
        <w:ind w:left="1080"/>
        <w:rPr>
          <w:sz w:val="32"/>
        </w:rPr>
      </w:pPr>
      <w:r>
        <w:rPr>
          <w:sz w:val="32"/>
        </w:rPr>
        <w:t xml:space="preserve">(4) </w:t>
      </w:r>
      <w:r w:rsidR="00075365">
        <w:rPr>
          <w:sz w:val="32"/>
        </w:rPr>
        <w:t xml:space="preserve">The specialization of business and commerce </w:t>
      </w:r>
      <w:r w:rsidR="00DF1C1E">
        <w:rPr>
          <w:sz w:val="32"/>
        </w:rPr>
        <w:t>in relation to rational law/trained experts.</w:t>
      </w:r>
    </w:p>
    <w:p w:rsidR="00DF1C1E" w:rsidRDefault="00DF1C1E" w:rsidP="00DF1C1E">
      <w:pPr>
        <w:rPr>
          <w:sz w:val="32"/>
        </w:rPr>
      </w:pPr>
    </w:p>
    <w:p w:rsidR="00075365" w:rsidRDefault="00DF1C1E" w:rsidP="00DF1C1E">
      <w:pPr>
        <w:ind w:left="1800" w:firstLine="360"/>
        <w:rPr>
          <w:sz w:val="32"/>
        </w:rPr>
      </w:pPr>
      <w:r>
        <w:rPr>
          <w:b/>
          <w:sz w:val="32"/>
        </w:rPr>
        <w:t>Characteristics of Bureaucracy:</w:t>
      </w:r>
      <w:r w:rsidR="00075365">
        <w:rPr>
          <w:sz w:val="32"/>
        </w:rPr>
        <w:t xml:space="preserve"> </w:t>
      </w:r>
    </w:p>
    <w:p w:rsidR="00DF1C1E" w:rsidRDefault="00DF1C1E" w:rsidP="00DF1C1E">
      <w:pPr>
        <w:rPr>
          <w:sz w:val="32"/>
        </w:rPr>
      </w:pPr>
    </w:p>
    <w:p w:rsidR="00DF1C1E" w:rsidRDefault="00B53DC0" w:rsidP="00B53DC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Weber’s key characteristics of bureaucratic administration:</w:t>
      </w:r>
    </w:p>
    <w:p w:rsidR="00B53DC0" w:rsidRDefault="00B53DC0" w:rsidP="00B53DC0">
      <w:pPr>
        <w:rPr>
          <w:sz w:val="32"/>
        </w:rPr>
      </w:pPr>
    </w:p>
    <w:p w:rsidR="00B53DC0" w:rsidRDefault="00401B17" w:rsidP="00401B17">
      <w:pPr>
        <w:ind w:left="1080"/>
        <w:rPr>
          <w:sz w:val="32"/>
        </w:rPr>
      </w:pPr>
      <w:r>
        <w:rPr>
          <w:sz w:val="32"/>
        </w:rPr>
        <w:t xml:space="preserve">(1) </w:t>
      </w:r>
      <w:r w:rsidR="00B53DC0">
        <w:rPr>
          <w:sz w:val="32"/>
        </w:rPr>
        <w:t xml:space="preserve">A hierarchically organized chain of command, clearly defined structure of offices, </w:t>
      </w:r>
      <w:r>
        <w:rPr>
          <w:sz w:val="32"/>
        </w:rPr>
        <w:t>with specific</w:t>
      </w:r>
      <w:r w:rsidR="00B53DC0">
        <w:rPr>
          <w:sz w:val="32"/>
        </w:rPr>
        <w:t xml:space="preserve"> responsibilities;</w:t>
      </w:r>
    </w:p>
    <w:p w:rsidR="00B53DC0" w:rsidRDefault="00401B17" w:rsidP="00401B17">
      <w:pPr>
        <w:ind w:left="1080"/>
        <w:rPr>
          <w:sz w:val="32"/>
        </w:rPr>
      </w:pPr>
      <w:r>
        <w:rPr>
          <w:sz w:val="32"/>
        </w:rPr>
        <w:t xml:space="preserve">(2) </w:t>
      </w:r>
      <w:r w:rsidR="00464697">
        <w:rPr>
          <w:sz w:val="32"/>
        </w:rPr>
        <w:t>I</w:t>
      </w:r>
      <w:r w:rsidR="00B53DC0">
        <w:rPr>
          <w:sz w:val="32"/>
        </w:rPr>
        <w:t>mpersonal rules governing action over sentiment;</w:t>
      </w:r>
    </w:p>
    <w:p w:rsidR="00B53DC0" w:rsidRDefault="00401B17" w:rsidP="00401B17">
      <w:pPr>
        <w:ind w:left="1080"/>
        <w:rPr>
          <w:sz w:val="32"/>
        </w:rPr>
      </w:pPr>
      <w:r>
        <w:rPr>
          <w:sz w:val="32"/>
        </w:rPr>
        <w:t xml:space="preserve">(3) </w:t>
      </w:r>
      <w:r w:rsidR="00B53DC0">
        <w:rPr>
          <w:sz w:val="32"/>
        </w:rPr>
        <w:t>Written, explicitly defined rights and duties of officials that have been properly enacted;</w:t>
      </w:r>
    </w:p>
    <w:p w:rsidR="00B53DC0" w:rsidRDefault="00464697" w:rsidP="00464697">
      <w:pPr>
        <w:ind w:left="1080"/>
        <w:rPr>
          <w:sz w:val="32"/>
        </w:rPr>
      </w:pPr>
      <w:r>
        <w:rPr>
          <w:sz w:val="32"/>
        </w:rPr>
        <w:t xml:space="preserve">(4) </w:t>
      </w:r>
      <w:r w:rsidR="00B53DC0">
        <w:rPr>
          <w:sz w:val="32"/>
        </w:rPr>
        <w:t>Officials receive contractually fixed salaries and do not own their positions;</w:t>
      </w:r>
    </w:p>
    <w:p w:rsidR="00B53DC0" w:rsidRDefault="00464697" w:rsidP="00464697">
      <w:pPr>
        <w:ind w:left="1080"/>
        <w:rPr>
          <w:sz w:val="32"/>
        </w:rPr>
      </w:pPr>
      <w:r>
        <w:rPr>
          <w:sz w:val="32"/>
        </w:rPr>
        <w:lastRenderedPageBreak/>
        <w:t xml:space="preserve">(5) </w:t>
      </w:r>
      <w:r w:rsidR="00B53DC0">
        <w:rPr>
          <w:sz w:val="32"/>
        </w:rPr>
        <w:t>A system of impersonal guidelines for dealing with/</w:t>
      </w:r>
      <w:r>
        <w:rPr>
          <w:sz w:val="32"/>
        </w:rPr>
        <w:t xml:space="preserve"> </w:t>
      </w:r>
      <w:r w:rsidR="00B53DC0">
        <w:rPr>
          <w:sz w:val="32"/>
        </w:rPr>
        <w:t>defining work responsibilities based on typical cases/</w:t>
      </w:r>
      <w:r w:rsidR="00B53DC0" w:rsidRPr="00B53DC0">
        <w:rPr>
          <w:sz w:val="32"/>
        </w:rPr>
        <w:t xml:space="preserve"> </w:t>
      </w:r>
      <w:r w:rsidR="00B53DC0">
        <w:rPr>
          <w:sz w:val="32"/>
        </w:rPr>
        <w:t>technical, expert knowledge</w:t>
      </w:r>
    </w:p>
    <w:p w:rsidR="00B53DC0" w:rsidRDefault="00464697" w:rsidP="00464697">
      <w:pPr>
        <w:ind w:left="1080"/>
        <w:rPr>
          <w:sz w:val="32"/>
        </w:rPr>
      </w:pPr>
      <w:r>
        <w:rPr>
          <w:sz w:val="32"/>
        </w:rPr>
        <w:t xml:space="preserve">(6) </w:t>
      </w:r>
      <w:r w:rsidR="00B53DC0">
        <w:rPr>
          <w:sz w:val="32"/>
        </w:rPr>
        <w:t>A clearly defined division of labor/functional specialization of tasks;</w:t>
      </w:r>
    </w:p>
    <w:p w:rsidR="00B53DC0" w:rsidRDefault="00464697" w:rsidP="00464697">
      <w:pPr>
        <w:ind w:left="1080"/>
        <w:rPr>
          <w:sz w:val="32"/>
        </w:rPr>
      </w:pPr>
      <w:r>
        <w:rPr>
          <w:sz w:val="32"/>
        </w:rPr>
        <w:t xml:space="preserve">(7) </w:t>
      </w:r>
      <w:r w:rsidR="00B53DC0">
        <w:rPr>
          <w:sz w:val="32"/>
        </w:rPr>
        <w:t xml:space="preserve">Norms of impersonality govern interpersonal relations. People </w:t>
      </w:r>
      <w:r w:rsidR="00D5224E">
        <w:rPr>
          <w:sz w:val="32"/>
        </w:rPr>
        <w:t xml:space="preserve">act </w:t>
      </w:r>
      <w:r w:rsidR="00B53DC0">
        <w:rPr>
          <w:sz w:val="32"/>
        </w:rPr>
        <w:t>as office holders;</w:t>
      </w:r>
    </w:p>
    <w:p w:rsidR="00B53DC0" w:rsidRDefault="00464697" w:rsidP="00464697">
      <w:pPr>
        <w:ind w:left="1080"/>
        <w:rPr>
          <w:sz w:val="32"/>
        </w:rPr>
      </w:pPr>
      <w:r>
        <w:rPr>
          <w:sz w:val="32"/>
        </w:rPr>
        <w:t xml:space="preserve">(8) </w:t>
      </w:r>
      <w:r w:rsidR="00B53DC0">
        <w:rPr>
          <w:sz w:val="32"/>
        </w:rPr>
        <w:t>People treated in terms of ‘cases’ rather than as individuals</w:t>
      </w:r>
      <w:r w:rsidR="00D5224E">
        <w:rPr>
          <w:sz w:val="32"/>
        </w:rPr>
        <w:t xml:space="preserve"> by office-holders;</w:t>
      </w:r>
    </w:p>
    <w:p w:rsidR="00D5224E" w:rsidRDefault="00464697" w:rsidP="00464697">
      <w:pPr>
        <w:ind w:left="1080"/>
        <w:rPr>
          <w:sz w:val="32"/>
        </w:rPr>
      </w:pPr>
      <w:r>
        <w:rPr>
          <w:sz w:val="32"/>
        </w:rPr>
        <w:t xml:space="preserve">(9) </w:t>
      </w:r>
      <w:r w:rsidR="00D5224E">
        <w:rPr>
          <w:sz w:val="32"/>
        </w:rPr>
        <w:t>Written documentation/files as preconditions to legitimate decision making;</w:t>
      </w:r>
    </w:p>
    <w:p w:rsidR="00D5224E" w:rsidRDefault="00464697" w:rsidP="00464697">
      <w:pPr>
        <w:ind w:left="1080"/>
        <w:rPr>
          <w:sz w:val="32"/>
        </w:rPr>
      </w:pPr>
      <w:r>
        <w:rPr>
          <w:sz w:val="32"/>
        </w:rPr>
        <w:t xml:space="preserve">(10) </w:t>
      </w:r>
      <w:r w:rsidR="00D5224E">
        <w:rPr>
          <w:sz w:val="32"/>
        </w:rPr>
        <w:t>Discharge of responsibilities based on calculable rules carried out without regard for persons.</w:t>
      </w:r>
    </w:p>
    <w:p w:rsidR="00D5224E" w:rsidRDefault="00D5224E" w:rsidP="00D5224E">
      <w:pPr>
        <w:rPr>
          <w:sz w:val="32"/>
        </w:rPr>
      </w:pPr>
    </w:p>
    <w:p w:rsidR="00D5224E" w:rsidRDefault="00D5224E" w:rsidP="00D5224E">
      <w:pPr>
        <w:ind w:left="1080"/>
        <w:rPr>
          <w:sz w:val="32"/>
        </w:rPr>
      </w:pPr>
      <w:r>
        <w:rPr>
          <w:b/>
          <w:sz w:val="32"/>
        </w:rPr>
        <w:t>Concept of the ‘Office’ in Bureaucratic Organization:</w:t>
      </w:r>
    </w:p>
    <w:p w:rsidR="00D5224E" w:rsidRDefault="00D5224E" w:rsidP="00D5224E">
      <w:pPr>
        <w:rPr>
          <w:sz w:val="32"/>
        </w:rPr>
      </w:pPr>
    </w:p>
    <w:p w:rsidR="00D5224E" w:rsidRDefault="00EE3F16" w:rsidP="00EE3F1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“Office” = a sphere of legal authority granted to an area of work under administrative jurisdiction of an official</w:t>
      </w:r>
    </w:p>
    <w:p w:rsidR="00EE3F16" w:rsidRDefault="00EE3F16" w:rsidP="00EE3F16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Office holders are required to take appropriate training/examinations to render them </w:t>
      </w:r>
      <w:r w:rsidRPr="00464697">
        <w:rPr>
          <w:i/>
          <w:sz w:val="32"/>
        </w:rPr>
        <w:t>experts</w:t>
      </w:r>
      <w:r>
        <w:rPr>
          <w:sz w:val="32"/>
        </w:rPr>
        <w:t xml:space="preserve"> in the area</w:t>
      </w:r>
    </w:p>
    <w:p w:rsidR="00EE3F16" w:rsidRDefault="00EE3F16" w:rsidP="00EE3F1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Tasks and duties are defined according to legal rules</w:t>
      </w:r>
    </w:p>
    <w:p w:rsidR="00EE3F16" w:rsidRDefault="00EE3F16" w:rsidP="00EE3F1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Officials are formally outside the ownership of the means of production, and face consequences if breaking legal rules/showing corruption or favoritism</w:t>
      </w:r>
    </w:p>
    <w:p w:rsidR="00EE3F16" w:rsidRDefault="00EE3F16" w:rsidP="00EE3F1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 degree of social respectability is associated with office-holding in some instances</w:t>
      </w:r>
    </w:p>
    <w:p w:rsidR="00EE3F16" w:rsidRDefault="00EE3F16" w:rsidP="00EE3F1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Appointment, not election, is the means of appointment (the latter undermines bureaucracy through outside authority)</w:t>
      </w:r>
    </w:p>
    <w:p w:rsidR="00464697" w:rsidRDefault="00464697" w:rsidP="00464697">
      <w:pPr>
        <w:ind w:left="360"/>
        <w:rPr>
          <w:sz w:val="32"/>
        </w:rPr>
      </w:pPr>
    </w:p>
    <w:p w:rsidR="00EE3F16" w:rsidRDefault="00464697" w:rsidP="00EE3F16">
      <w:pPr>
        <w:ind w:left="1800" w:firstLine="360"/>
        <w:rPr>
          <w:sz w:val="32"/>
        </w:rPr>
      </w:pPr>
      <w:r>
        <w:rPr>
          <w:b/>
          <w:sz w:val="32"/>
        </w:rPr>
        <w:t xml:space="preserve">          </w:t>
      </w:r>
      <w:r w:rsidR="00EE3F16">
        <w:rPr>
          <w:b/>
          <w:sz w:val="32"/>
        </w:rPr>
        <w:t>Bureaucracy and Law:</w:t>
      </w:r>
    </w:p>
    <w:p w:rsidR="00EE3F16" w:rsidRDefault="00EE3F16" w:rsidP="00EE3F16">
      <w:pPr>
        <w:rPr>
          <w:sz w:val="32"/>
        </w:rPr>
      </w:pPr>
    </w:p>
    <w:p w:rsidR="00EE3F16" w:rsidRDefault="001F5EA0" w:rsidP="001F5EA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In considering the relationship between bureaucratic decision making and legal development, Weber distinguished:</w:t>
      </w:r>
    </w:p>
    <w:p w:rsidR="001F5EA0" w:rsidRDefault="001F5EA0" w:rsidP="001F5EA0">
      <w:pPr>
        <w:rPr>
          <w:sz w:val="32"/>
        </w:rPr>
      </w:pPr>
    </w:p>
    <w:p w:rsidR="001F5EA0" w:rsidRDefault="00464697" w:rsidP="00464697">
      <w:pPr>
        <w:ind w:left="1080"/>
        <w:rPr>
          <w:sz w:val="32"/>
        </w:rPr>
      </w:pPr>
      <w:r w:rsidRPr="00464697">
        <w:rPr>
          <w:sz w:val="32"/>
        </w:rPr>
        <w:lastRenderedPageBreak/>
        <w:t>(1)</w:t>
      </w:r>
      <w:r>
        <w:rPr>
          <w:i/>
          <w:sz w:val="32"/>
        </w:rPr>
        <w:t xml:space="preserve"> </w:t>
      </w:r>
      <w:r w:rsidR="001F5EA0" w:rsidRPr="00464697">
        <w:rPr>
          <w:sz w:val="32"/>
        </w:rPr>
        <w:t>Empirical decision making</w:t>
      </w:r>
      <w:r w:rsidR="001F5EA0">
        <w:rPr>
          <w:sz w:val="32"/>
        </w:rPr>
        <w:t xml:space="preserve"> (which excludes ethical/moral considerations and focuses on consistency of facts and their reduction into ‘techniques’); and</w:t>
      </w:r>
    </w:p>
    <w:p w:rsidR="001F5EA0" w:rsidRDefault="00464697" w:rsidP="00464697">
      <w:pPr>
        <w:ind w:left="1080"/>
        <w:rPr>
          <w:sz w:val="32"/>
        </w:rPr>
      </w:pPr>
      <w:r>
        <w:rPr>
          <w:sz w:val="32"/>
        </w:rPr>
        <w:t xml:space="preserve">(2) </w:t>
      </w:r>
      <w:r w:rsidR="001F5EA0" w:rsidRPr="00464697">
        <w:rPr>
          <w:sz w:val="32"/>
        </w:rPr>
        <w:t>Rational adjudication by precedent</w:t>
      </w:r>
      <w:r w:rsidR="001F5EA0">
        <w:rPr>
          <w:sz w:val="32"/>
        </w:rPr>
        <w:t xml:space="preserve"> (which resists standards of equity/fairness and favors the status of elites by restricting procedures to ‘hallowed tradition”)</w:t>
      </w:r>
    </w:p>
    <w:p w:rsidR="001F5EA0" w:rsidRDefault="001F5EA0" w:rsidP="001F5EA0">
      <w:pPr>
        <w:rPr>
          <w:sz w:val="32"/>
        </w:rPr>
      </w:pPr>
    </w:p>
    <w:p w:rsidR="001F5EA0" w:rsidRDefault="001F5EA0" w:rsidP="001F5EA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asserts that as society evolved historically, the latter gave way to the former</w:t>
      </w:r>
      <w:r w:rsidR="00464697">
        <w:rPr>
          <w:sz w:val="32"/>
        </w:rPr>
        <w:t>.</w:t>
      </w:r>
    </w:p>
    <w:p w:rsidR="001F5EA0" w:rsidRDefault="001F5EA0" w:rsidP="001F5EA0">
      <w:pPr>
        <w:rPr>
          <w:sz w:val="32"/>
        </w:rPr>
      </w:pPr>
    </w:p>
    <w:p w:rsidR="001F5EA0" w:rsidRDefault="00464697" w:rsidP="001F5EA0">
      <w:pPr>
        <w:ind w:left="1440"/>
        <w:rPr>
          <w:sz w:val="32"/>
        </w:rPr>
      </w:pPr>
      <w:r>
        <w:rPr>
          <w:b/>
          <w:sz w:val="32"/>
        </w:rPr>
        <w:t xml:space="preserve">          </w:t>
      </w:r>
      <w:r w:rsidR="001F5EA0">
        <w:rPr>
          <w:b/>
          <w:sz w:val="32"/>
        </w:rPr>
        <w:t>The Leveling of Social Differences:</w:t>
      </w:r>
    </w:p>
    <w:p w:rsidR="001F5EA0" w:rsidRDefault="001F5EA0" w:rsidP="001F5EA0">
      <w:pPr>
        <w:rPr>
          <w:sz w:val="32"/>
        </w:rPr>
      </w:pPr>
    </w:p>
    <w:p w:rsidR="002E4A27" w:rsidRDefault="008604E2" w:rsidP="002E4A27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felt that dominant, bureaucratic administration in modern society had a leveling effect</w:t>
      </w:r>
      <w:r w:rsidR="002E4A27">
        <w:rPr>
          <w:sz w:val="32"/>
        </w:rPr>
        <w:t>:</w:t>
      </w:r>
    </w:p>
    <w:p w:rsidR="002E4A27" w:rsidRDefault="002E4A27" w:rsidP="002E4A27">
      <w:pPr>
        <w:rPr>
          <w:sz w:val="32"/>
        </w:rPr>
      </w:pPr>
    </w:p>
    <w:p w:rsidR="002E4A27" w:rsidRDefault="00464697" w:rsidP="00464697">
      <w:pPr>
        <w:ind w:left="720"/>
        <w:rPr>
          <w:sz w:val="32"/>
        </w:rPr>
      </w:pPr>
      <w:r>
        <w:rPr>
          <w:sz w:val="32"/>
        </w:rPr>
        <w:t xml:space="preserve">- </w:t>
      </w:r>
      <w:r w:rsidR="002E4A27">
        <w:rPr>
          <w:sz w:val="32"/>
        </w:rPr>
        <w:t>C</w:t>
      </w:r>
      <w:r w:rsidR="008604E2">
        <w:rPr>
          <w:sz w:val="32"/>
        </w:rPr>
        <w:t>onforming to norms which emphasize standard procedure</w:t>
      </w:r>
      <w:r w:rsidR="002E4A27">
        <w:rPr>
          <w:sz w:val="32"/>
        </w:rPr>
        <w:t xml:space="preserve"> </w:t>
      </w:r>
    </w:p>
    <w:p w:rsidR="001F5EA0" w:rsidRDefault="00464697" w:rsidP="00464697">
      <w:pPr>
        <w:rPr>
          <w:sz w:val="32"/>
        </w:rPr>
      </w:pPr>
      <w:r>
        <w:rPr>
          <w:sz w:val="32"/>
        </w:rPr>
        <w:t xml:space="preserve">         - </w:t>
      </w:r>
      <w:r w:rsidR="008604E2">
        <w:rPr>
          <w:sz w:val="32"/>
        </w:rPr>
        <w:t>“</w:t>
      </w:r>
      <w:r w:rsidR="002E4A27">
        <w:rPr>
          <w:sz w:val="32"/>
        </w:rPr>
        <w:t>H</w:t>
      </w:r>
      <w:r w:rsidR="008604E2">
        <w:rPr>
          <w:sz w:val="32"/>
        </w:rPr>
        <w:t xml:space="preserve">orror” at privilege and </w:t>
      </w:r>
      <w:r w:rsidR="002E4A27">
        <w:rPr>
          <w:sz w:val="32"/>
        </w:rPr>
        <w:t>the social prerogatives of elites</w:t>
      </w:r>
    </w:p>
    <w:p w:rsidR="00464697" w:rsidRDefault="00464697" w:rsidP="00464697">
      <w:pPr>
        <w:rPr>
          <w:sz w:val="32"/>
        </w:rPr>
      </w:pPr>
      <w:r>
        <w:rPr>
          <w:sz w:val="32"/>
        </w:rPr>
        <w:t xml:space="preserve">         - </w:t>
      </w:r>
      <w:r w:rsidR="002E4A27">
        <w:rPr>
          <w:sz w:val="32"/>
        </w:rPr>
        <w:t xml:space="preserve">Intolerance for closed status groups in favor of universal </w:t>
      </w:r>
      <w:r>
        <w:rPr>
          <w:sz w:val="32"/>
        </w:rPr>
        <w:t xml:space="preserve">    </w:t>
      </w:r>
    </w:p>
    <w:p w:rsidR="002E4A27" w:rsidRDefault="00464697" w:rsidP="00464697">
      <w:pPr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a</w:t>
      </w:r>
      <w:r w:rsidR="002E4A27">
        <w:rPr>
          <w:sz w:val="32"/>
        </w:rPr>
        <w:t>ccess</w:t>
      </w:r>
      <w:proofErr w:type="gramEnd"/>
      <w:r>
        <w:rPr>
          <w:sz w:val="32"/>
        </w:rPr>
        <w:t>/ mobility</w:t>
      </w:r>
    </w:p>
    <w:p w:rsidR="00464697" w:rsidRDefault="00464697" w:rsidP="00464697">
      <w:pPr>
        <w:rPr>
          <w:sz w:val="32"/>
        </w:rPr>
      </w:pPr>
      <w:r>
        <w:rPr>
          <w:sz w:val="32"/>
        </w:rPr>
        <w:t xml:space="preserve">         - </w:t>
      </w:r>
      <w:r w:rsidR="002E4A27">
        <w:rPr>
          <w:sz w:val="32"/>
        </w:rPr>
        <w:t xml:space="preserve">Containment of the authority of officialdom so that public </w:t>
      </w:r>
      <w:r>
        <w:rPr>
          <w:sz w:val="32"/>
        </w:rPr>
        <w:t xml:space="preserve">   </w:t>
      </w:r>
    </w:p>
    <w:p w:rsidR="002E4A27" w:rsidRDefault="00464697" w:rsidP="00464697">
      <w:pPr>
        <w:rPr>
          <w:sz w:val="32"/>
        </w:rPr>
      </w:pPr>
      <w:r>
        <w:rPr>
          <w:sz w:val="32"/>
        </w:rPr>
        <w:t xml:space="preserve">           </w:t>
      </w:r>
      <w:proofErr w:type="gramStart"/>
      <w:r w:rsidR="002E4A27">
        <w:rPr>
          <w:sz w:val="32"/>
        </w:rPr>
        <w:t>opinion</w:t>
      </w:r>
      <w:proofErr w:type="gramEnd"/>
      <w:r w:rsidR="002E4A27">
        <w:rPr>
          <w:sz w:val="32"/>
        </w:rPr>
        <w:t xml:space="preserve"> can be expressed widely/ help establish consensus</w:t>
      </w:r>
    </w:p>
    <w:p w:rsidR="002E4A27" w:rsidRDefault="002E4A27" w:rsidP="002E4A27">
      <w:pPr>
        <w:rPr>
          <w:sz w:val="32"/>
        </w:rPr>
      </w:pPr>
      <w:r>
        <w:rPr>
          <w:sz w:val="32"/>
        </w:rPr>
        <w:t xml:space="preserve">   </w:t>
      </w:r>
    </w:p>
    <w:p w:rsidR="002E4A27" w:rsidRDefault="00464697" w:rsidP="002E4A27">
      <w:pPr>
        <w:ind w:left="2160"/>
        <w:rPr>
          <w:sz w:val="32"/>
        </w:rPr>
      </w:pPr>
      <w:r>
        <w:rPr>
          <w:b/>
          <w:sz w:val="32"/>
        </w:rPr>
        <w:t xml:space="preserve">   </w:t>
      </w:r>
      <w:r w:rsidR="002E4A27">
        <w:rPr>
          <w:b/>
          <w:sz w:val="32"/>
        </w:rPr>
        <w:t>Consequences of Bureaucracy:</w:t>
      </w:r>
    </w:p>
    <w:p w:rsidR="002E4A27" w:rsidRDefault="002E4A27" w:rsidP="002E4A27">
      <w:pPr>
        <w:rPr>
          <w:sz w:val="32"/>
        </w:rPr>
      </w:pPr>
    </w:p>
    <w:p w:rsidR="002E4A27" w:rsidRDefault="002E4A27" w:rsidP="002E4A27">
      <w:pPr>
        <w:rPr>
          <w:sz w:val="32"/>
        </w:rPr>
      </w:pPr>
      <w:r>
        <w:rPr>
          <w:sz w:val="32"/>
        </w:rPr>
        <w:t>Two downsides of bureaucracy:</w:t>
      </w:r>
    </w:p>
    <w:p w:rsidR="002E4A27" w:rsidRDefault="002E4A27" w:rsidP="002E4A27">
      <w:pPr>
        <w:rPr>
          <w:sz w:val="32"/>
        </w:rPr>
      </w:pPr>
    </w:p>
    <w:p w:rsidR="002E4A27" w:rsidRDefault="00464697" w:rsidP="00464697">
      <w:pPr>
        <w:ind w:left="1080"/>
        <w:rPr>
          <w:sz w:val="32"/>
        </w:rPr>
      </w:pPr>
      <w:r>
        <w:rPr>
          <w:sz w:val="32"/>
        </w:rPr>
        <w:t xml:space="preserve">(1) </w:t>
      </w:r>
      <w:r w:rsidR="002E4A27">
        <w:rPr>
          <w:sz w:val="32"/>
        </w:rPr>
        <w:t>Undermining democratic government (e.g. public acquiescence to “experts”; manipulation by powerful interest groups);</w:t>
      </w:r>
    </w:p>
    <w:p w:rsidR="00763358" w:rsidRDefault="00464697" w:rsidP="00464697">
      <w:pPr>
        <w:ind w:left="1080"/>
        <w:rPr>
          <w:sz w:val="32"/>
        </w:rPr>
      </w:pPr>
      <w:r>
        <w:rPr>
          <w:sz w:val="32"/>
        </w:rPr>
        <w:t xml:space="preserve">(2) </w:t>
      </w:r>
      <w:r w:rsidR="002E4A27">
        <w:rPr>
          <w:sz w:val="32"/>
        </w:rPr>
        <w:t>The tendency to develop secrecy with regard to knowledge and intentions, excluding the public from decision making and the production of consensus.</w:t>
      </w:r>
      <w:r>
        <w:rPr>
          <w:sz w:val="32"/>
        </w:rPr>
        <w:t xml:space="preserve"> </w:t>
      </w:r>
    </w:p>
    <w:p w:rsidR="00763358" w:rsidRPr="00763358" w:rsidRDefault="00763358" w:rsidP="00763358"/>
    <w:sectPr w:rsidR="00763358" w:rsidRPr="007633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B3A"/>
    <w:multiLevelType w:val="hybridMultilevel"/>
    <w:tmpl w:val="D73495EC"/>
    <w:lvl w:ilvl="0" w:tplc="C6E03D5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D04B60"/>
    <w:multiLevelType w:val="hybridMultilevel"/>
    <w:tmpl w:val="D75ECD14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796B5E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2ED4"/>
    <w:multiLevelType w:val="hybridMultilevel"/>
    <w:tmpl w:val="8340A4C8"/>
    <w:lvl w:ilvl="0" w:tplc="B0567DC6">
      <w:start w:val="5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A1A0426"/>
    <w:multiLevelType w:val="hybridMultilevel"/>
    <w:tmpl w:val="EB9C6B24"/>
    <w:lvl w:ilvl="0" w:tplc="64BE543A">
      <w:start w:val="1"/>
      <w:numFmt w:val="decimal"/>
      <w:lvlText w:val="(%1)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1" w:tplc="B1629B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B"/>
    <w:rsid w:val="00075365"/>
    <w:rsid w:val="000C1202"/>
    <w:rsid w:val="001F5EA0"/>
    <w:rsid w:val="002E4A27"/>
    <w:rsid w:val="00394AAC"/>
    <w:rsid w:val="00401B17"/>
    <w:rsid w:val="00464697"/>
    <w:rsid w:val="005416B3"/>
    <w:rsid w:val="006B57BC"/>
    <w:rsid w:val="00763358"/>
    <w:rsid w:val="008604E2"/>
    <w:rsid w:val="00AD4D4C"/>
    <w:rsid w:val="00B14F15"/>
    <w:rsid w:val="00B53DC0"/>
    <w:rsid w:val="00D5224E"/>
    <w:rsid w:val="00D87BEC"/>
    <w:rsid w:val="00DF1C1E"/>
    <w:rsid w:val="00E34BF2"/>
    <w:rsid w:val="00E83FA7"/>
    <w:rsid w:val="00EE3F16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56116-BF9A-4B9D-BC68-66094C5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E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2019-03-07T13:08:00Z</dcterms:created>
  <dcterms:modified xsi:type="dcterms:W3CDTF">2019-03-07T13:08:00Z</dcterms:modified>
</cp:coreProperties>
</file>