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059" w:rsidRPr="00325BD6" w:rsidRDefault="00E21059" w:rsidP="00E21059">
      <w:pPr>
        <w:ind w:left="720" w:firstLine="720"/>
        <w:rPr>
          <w:b/>
          <w:sz w:val="32"/>
          <w:u w:val="single"/>
        </w:rPr>
      </w:pPr>
      <w:bookmarkStart w:id="0" w:name="_GoBack"/>
      <w:bookmarkEnd w:id="0"/>
      <w:r w:rsidRPr="00325BD6">
        <w:rPr>
          <w:b/>
          <w:sz w:val="32"/>
          <w:u w:val="single"/>
        </w:rPr>
        <w:t>SOC 3150: Classical Sociological Theory</w:t>
      </w:r>
    </w:p>
    <w:p w:rsidR="00E21059" w:rsidRDefault="00E21059" w:rsidP="00E21059">
      <w:pPr>
        <w:rPr>
          <w:sz w:val="32"/>
        </w:rPr>
      </w:pPr>
      <w:r>
        <w:rPr>
          <w:b/>
          <w:sz w:val="32"/>
        </w:rPr>
        <w:t xml:space="preserve">     </w:t>
      </w:r>
      <w:r>
        <w:rPr>
          <w:b/>
          <w:sz w:val="32"/>
        </w:rPr>
        <w:tab/>
        <w:t xml:space="preserve">      </w:t>
      </w:r>
      <w:r w:rsidRPr="00325BD6">
        <w:rPr>
          <w:b/>
          <w:sz w:val="32"/>
          <w:u w:val="single"/>
        </w:rPr>
        <w:t>Lecture 1</w:t>
      </w:r>
      <w:r>
        <w:rPr>
          <w:b/>
          <w:sz w:val="32"/>
          <w:u w:val="single"/>
        </w:rPr>
        <w:t>9</w:t>
      </w:r>
      <w:r w:rsidRPr="00325BD6">
        <w:rPr>
          <w:b/>
          <w:sz w:val="32"/>
          <w:u w:val="single"/>
        </w:rPr>
        <w:t>: Durkheim:</w:t>
      </w:r>
      <w:r>
        <w:rPr>
          <w:b/>
          <w:sz w:val="32"/>
          <w:u w:val="single"/>
        </w:rPr>
        <w:t xml:space="preserve"> Religion and Ritual III</w:t>
      </w:r>
    </w:p>
    <w:p w:rsidR="00E21059" w:rsidRDefault="00E21059" w:rsidP="00E21059">
      <w:pPr>
        <w:rPr>
          <w:sz w:val="32"/>
        </w:rPr>
      </w:pPr>
    </w:p>
    <w:p w:rsidR="00E21059" w:rsidRDefault="001000AB" w:rsidP="001000AB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Today I want to wrap up our discussion of Durkheim generally, and his work on religion and ritual in particular. I will cover three things:</w:t>
      </w:r>
    </w:p>
    <w:p w:rsidR="001000AB" w:rsidRDefault="001000AB" w:rsidP="001000AB">
      <w:pPr>
        <w:rPr>
          <w:sz w:val="32"/>
        </w:rPr>
      </w:pPr>
    </w:p>
    <w:p w:rsidR="001000AB" w:rsidRDefault="001000AB" w:rsidP="001000AB">
      <w:pPr>
        <w:numPr>
          <w:ilvl w:val="0"/>
          <w:numId w:val="2"/>
        </w:numPr>
        <w:rPr>
          <w:sz w:val="32"/>
        </w:rPr>
      </w:pPr>
      <w:r>
        <w:rPr>
          <w:sz w:val="32"/>
        </w:rPr>
        <w:t>Randall Collins’ contemporary extension of Durkheim’s ideas to the study of emotion;</w:t>
      </w:r>
    </w:p>
    <w:p w:rsidR="001000AB" w:rsidRDefault="001000AB" w:rsidP="001000AB">
      <w:pPr>
        <w:numPr>
          <w:ilvl w:val="0"/>
          <w:numId w:val="2"/>
        </w:numPr>
        <w:rPr>
          <w:sz w:val="32"/>
        </w:rPr>
      </w:pPr>
      <w:r>
        <w:rPr>
          <w:sz w:val="32"/>
        </w:rPr>
        <w:t>My struggles over extending Durkheim’s ideas on the collective conscience/religion to society today;</w:t>
      </w:r>
    </w:p>
    <w:p w:rsidR="001000AB" w:rsidRDefault="001000AB" w:rsidP="001000AB">
      <w:pPr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Criticisms of Durkheim’s work </w:t>
      </w:r>
      <w:r w:rsidR="008017F7">
        <w:rPr>
          <w:sz w:val="32"/>
        </w:rPr>
        <w:t xml:space="preserve">more </w:t>
      </w:r>
      <w:r>
        <w:rPr>
          <w:sz w:val="32"/>
        </w:rPr>
        <w:t>generally.</w:t>
      </w:r>
    </w:p>
    <w:p w:rsidR="001000AB" w:rsidRDefault="001000AB" w:rsidP="001000AB">
      <w:pPr>
        <w:rPr>
          <w:sz w:val="32"/>
        </w:rPr>
      </w:pPr>
    </w:p>
    <w:p w:rsidR="001000AB" w:rsidRDefault="001000AB" w:rsidP="001000AB">
      <w:pPr>
        <w:numPr>
          <w:ilvl w:val="0"/>
          <w:numId w:val="1"/>
        </w:numPr>
        <w:rPr>
          <w:sz w:val="32"/>
        </w:rPr>
      </w:pPr>
      <w:r>
        <w:rPr>
          <w:sz w:val="32"/>
        </w:rPr>
        <w:t>Each will be dealt with in turn.</w:t>
      </w:r>
    </w:p>
    <w:p w:rsidR="001000AB" w:rsidRDefault="001000AB" w:rsidP="001000AB">
      <w:pPr>
        <w:rPr>
          <w:sz w:val="32"/>
        </w:rPr>
      </w:pPr>
    </w:p>
    <w:p w:rsidR="001000AB" w:rsidRDefault="007F30B2" w:rsidP="007F30B2">
      <w:pPr>
        <w:ind w:left="1440"/>
        <w:rPr>
          <w:b/>
          <w:sz w:val="32"/>
        </w:rPr>
      </w:pPr>
      <w:r>
        <w:rPr>
          <w:b/>
          <w:sz w:val="32"/>
        </w:rPr>
        <w:t xml:space="preserve">   (1) </w:t>
      </w:r>
      <w:r w:rsidR="001000AB">
        <w:rPr>
          <w:b/>
          <w:sz w:val="32"/>
        </w:rPr>
        <w:t>Randall Collins: Ritual &amp; Emotion:</w:t>
      </w:r>
    </w:p>
    <w:p w:rsidR="001000AB" w:rsidRDefault="001000AB" w:rsidP="001000AB">
      <w:pPr>
        <w:rPr>
          <w:b/>
          <w:sz w:val="32"/>
        </w:rPr>
      </w:pPr>
    </w:p>
    <w:p w:rsidR="00C24E26" w:rsidRDefault="007F30B2" w:rsidP="007F30B2">
      <w:r>
        <w:t xml:space="preserve">* </w:t>
      </w: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30"/>
          <w:szCs w:val="30"/>
        </w:rPr>
        <w:t xml:space="preserve">Durkheim’s work on religion </w:t>
      </w:r>
      <w:r>
        <w:rPr>
          <w:i/>
          <w:iCs/>
          <w:sz w:val="30"/>
          <w:szCs w:val="30"/>
        </w:rPr>
        <w:t>implied</w:t>
      </w:r>
      <w:r>
        <w:rPr>
          <w:sz w:val="30"/>
          <w:szCs w:val="30"/>
        </w:rPr>
        <w:t xml:space="preserve"> an emotional basis to social order (“collective effervescence”). In effect, Durkheim suggested that social solidarity rests on shared ritual sentiment.</w:t>
      </w:r>
      <w:r w:rsidR="001000AB">
        <w:rPr>
          <w:b/>
          <w:sz w:val="32"/>
        </w:rPr>
        <w:t xml:space="preserve">    </w:t>
      </w:r>
      <w:r w:rsidR="00C24E26">
        <w:fldChar w:fldCharType="begin"/>
      </w:r>
      <w:r w:rsidR="00C24E26">
        <w:instrText xml:space="preserve"> SEQ CHAPTER \h \r 1</w:instrText>
      </w:r>
      <w:r w:rsidR="00C24E26">
        <w:fldChar w:fldCharType="end"/>
      </w:r>
    </w:p>
    <w:p w:rsidR="007F30B2" w:rsidRDefault="007F30B2" w:rsidP="007F30B2">
      <w:pPr>
        <w:rPr>
          <w:sz w:val="30"/>
          <w:szCs w:val="30"/>
        </w:rPr>
      </w:pPr>
    </w:p>
    <w:p w:rsidR="007F30B2" w:rsidRDefault="007F30B2" w:rsidP="00C24E26">
      <w:pPr>
        <w:rPr>
          <w:sz w:val="30"/>
          <w:szCs w:val="30"/>
        </w:rPr>
      </w:pPr>
      <w:r>
        <w:rPr>
          <w:sz w:val="30"/>
          <w:szCs w:val="30"/>
        </w:rPr>
        <w:t xml:space="preserve"> * Randall </w:t>
      </w:r>
      <w:r w:rsidR="00C24E26">
        <w:rPr>
          <w:sz w:val="30"/>
          <w:szCs w:val="30"/>
        </w:rPr>
        <w:t xml:space="preserve">Collins’ </w:t>
      </w:r>
      <w:r>
        <w:rPr>
          <w:sz w:val="30"/>
          <w:szCs w:val="30"/>
        </w:rPr>
        <w:t>(1990)</w:t>
      </w:r>
      <w:r w:rsidR="00C24E26">
        <w:rPr>
          <w:sz w:val="30"/>
          <w:szCs w:val="30"/>
        </w:rPr>
        <w:t xml:space="preserve"> model of ritual interaction </w:t>
      </w:r>
      <w:r>
        <w:rPr>
          <w:sz w:val="30"/>
          <w:szCs w:val="30"/>
        </w:rPr>
        <w:t xml:space="preserve">extends this idea. </w:t>
      </w:r>
    </w:p>
    <w:p w:rsidR="007F30B2" w:rsidRDefault="007F30B2" w:rsidP="00C24E26">
      <w:pPr>
        <w:rPr>
          <w:sz w:val="30"/>
          <w:szCs w:val="30"/>
        </w:rPr>
      </w:pPr>
    </w:p>
    <w:p w:rsidR="00C24E26" w:rsidRDefault="007F30B2" w:rsidP="00C24E26">
      <w:pPr>
        <w:rPr>
          <w:sz w:val="30"/>
          <w:szCs w:val="30"/>
        </w:rPr>
      </w:pPr>
      <w:r>
        <w:rPr>
          <w:sz w:val="30"/>
          <w:szCs w:val="30"/>
        </w:rPr>
        <w:t xml:space="preserve">He claims that an emotional ritual interaction </w:t>
      </w:r>
      <w:r w:rsidR="00C24E26">
        <w:rPr>
          <w:sz w:val="30"/>
          <w:szCs w:val="30"/>
        </w:rPr>
        <w:t xml:space="preserve">has the following </w:t>
      </w:r>
      <w:r>
        <w:rPr>
          <w:sz w:val="30"/>
          <w:szCs w:val="30"/>
        </w:rPr>
        <w:t xml:space="preserve">key </w:t>
      </w:r>
      <w:r w:rsidR="00C24E26">
        <w:rPr>
          <w:sz w:val="30"/>
          <w:szCs w:val="30"/>
        </w:rPr>
        <w:t>elements: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>1. A group of at least two assembled face to face;</w:t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>2. Focus of attention upon the same object or activity, and mutual awareness of each other’s attention;</w:t>
      </w:r>
      <w:r>
        <w:rPr>
          <w:sz w:val="30"/>
          <w:szCs w:val="30"/>
        </w:rPr>
        <w:tab/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>3. Members share a common mood (short term emotion);</w:t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 xml:space="preserve">4.  The production of feelings of solidarity as a result of this emotional </w:t>
      </w:r>
      <w:proofErr w:type="gramStart"/>
      <w:r>
        <w:rPr>
          <w:sz w:val="30"/>
          <w:szCs w:val="30"/>
        </w:rPr>
        <w:t>coordination</w:t>
      </w:r>
      <w:proofErr w:type="gramEnd"/>
      <w:r>
        <w:rPr>
          <w:sz w:val="30"/>
          <w:szCs w:val="30"/>
        </w:rPr>
        <w:t xml:space="preserve"> (long term mood).</w:t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>5. Rituals shape cognitions.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>* Long-term outcomes= “emotional energy”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7F30B2">
      <w:pPr>
        <w:ind w:left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- </w:t>
      </w:r>
      <w:proofErr w:type="gramStart"/>
      <w:r w:rsidR="000A6987">
        <w:rPr>
          <w:sz w:val="30"/>
          <w:szCs w:val="30"/>
        </w:rPr>
        <w:t>this</w:t>
      </w:r>
      <w:proofErr w:type="gramEnd"/>
      <w:r w:rsidR="000A6987">
        <w:rPr>
          <w:sz w:val="30"/>
          <w:szCs w:val="30"/>
        </w:rPr>
        <w:t xml:space="preserve"> </w:t>
      </w:r>
      <w:r w:rsidR="008017F7">
        <w:rPr>
          <w:sz w:val="30"/>
          <w:szCs w:val="30"/>
        </w:rPr>
        <w:t xml:space="preserve">operates on a </w:t>
      </w:r>
      <w:r>
        <w:rPr>
          <w:sz w:val="30"/>
          <w:szCs w:val="30"/>
        </w:rPr>
        <w:t>continuum: confidence/enthusiasm/self-esteem</w:t>
      </w:r>
      <w:r w:rsidR="000A6987">
        <w:rPr>
          <w:sz w:val="30"/>
          <w:szCs w:val="30"/>
        </w:rPr>
        <w:t xml:space="preserve"> </w:t>
      </w:r>
      <w:r>
        <w:rPr>
          <w:sz w:val="30"/>
          <w:szCs w:val="30"/>
        </w:rPr>
        <w:t>to</w:t>
      </w:r>
      <w:r w:rsidR="007F30B2">
        <w:rPr>
          <w:sz w:val="30"/>
          <w:szCs w:val="30"/>
        </w:rPr>
        <w:t xml:space="preserve"> </w:t>
      </w:r>
      <w:r>
        <w:rPr>
          <w:sz w:val="30"/>
          <w:szCs w:val="30"/>
        </w:rPr>
        <w:t>depression/lack of</w:t>
      </w:r>
      <w:r w:rsidR="007F30B2">
        <w:rPr>
          <w:sz w:val="30"/>
          <w:szCs w:val="30"/>
        </w:rPr>
        <w:t xml:space="preserve"> </w:t>
      </w:r>
      <w:r>
        <w:rPr>
          <w:sz w:val="30"/>
          <w:szCs w:val="30"/>
        </w:rPr>
        <w:t>initiative/negative self feelings</w:t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</w:t>
      </w:r>
      <w:proofErr w:type="gramStart"/>
      <w:r>
        <w:rPr>
          <w:sz w:val="30"/>
          <w:szCs w:val="30"/>
        </w:rPr>
        <w:t>social</w:t>
      </w:r>
      <w:proofErr w:type="gramEnd"/>
      <w:r>
        <w:rPr>
          <w:sz w:val="30"/>
          <w:szCs w:val="30"/>
        </w:rPr>
        <w:t xml:space="preserve"> group = </w:t>
      </w:r>
      <w:r w:rsidR="000A6987">
        <w:rPr>
          <w:sz w:val="30"/>
          <w:szCs w:val="30"/>
        </w:rPr>
        <w:t xml:space="preserve">the </w:t>
      </w:r>
      <w:r>
        <w:rPr>
          <w:sz w:val="30"/>
          <w:szCs w:val="30"/>
        </w:rPr>
        <w:t>point of reference</w:t>
      </w:r>
    </w:p>
    <w:p w:rsidR="00C24E26" w:rsidRDefault="00C24E26" w:rsidP="00C24E26">
      <w:pPr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        </w:t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 xml:space="preserve">* Interaction rituals may be successful or unsuccessful. </w:t>
      </w:r>
      <w:r w:rsidR="007F30B2">
        <w:rPr>
          <w:sz w:val="30"/>
          <w:szCs w:val="30"/>
        </w:rPr>
        <w:t>This varies d</w:t>
      </w:r>
      <w:r>
        <w:rPr>
          <w:sz w:val="30"/>
          <w:szCs w:val="30"/>
        </w:rPr>
        <w:t>epend</w:t>
      </w:r>
      <w:r w:rsidR="007F30B2">
        <w:rPr>
          <w:sz w:val="30"/>
          <w:szCs w:val="30"/>
        </w:rPr>
        <w:t>ing</w:t>
      </w:r>
      <w:r>
        <w:rPr>
          <w:sz w:val="30"/>
          <w:szCs w:val="30"/>
        </w:rPr>
        <w:t xml:space="preserve"> on</w:t>
      </w:r>
      <w:r w:rsidR="007F30B2">
        <w:rPr>
          <w:sz w:val="30"/>
          <w:szCs w:val="30"/>
        </w:rPr>
        <w:t xml:space="preserve"> variations in</w:t>
      </w:r>
      <w:r>
        <w:rPr>
          <w:sz w:val="30"/>
          <w:szCs w:val="30"/>
        </w:rPr>
        <w:t>: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(a) </w:t>
      </w:r>
      <w:proofErr w:type="gramStart"/>
      <w:r>
        <w:rPr>
          <w:sz w:val="30"/>
          <w:szCs w:val="30"/>
        </w:rPr>
        <w:t>ecological</w:t>
      </w:r>
      <w:proofErr w:type="gramEnd"/>
      <w:r>
        <w:rPr>
          <w:sz w:val="30"/>
          <w:szCs w:val="30"/>
        </w:rPr>
        <w:t xml:space="preserve"> factors;</w:t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(b) </w:t>
      </w:r>
      <w:proofErr w:type="gramStart"/>
      <w:r>
        <w:rPr>
          <w:sz w:val="30"/>
          <w:szCs w:val="30"/>
        </w:rPr>
        <w:t>motivational</w:t>
      </w:r>
      <w:proofErr w:type="gramEnd"/>
      <w:r>
        <w:rPr>
          <w:sz w:val="30"/>
          <w:szCs w:val="30"/>
        </w:rPr>
        <w:t xml:space="preserve"> factors; and </w:t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(c) </w:t>
      </w:r>
      <w:proofErr w:type="gramStart"/>
      <w:r>
        <w:rPr>
          <w:sz w:val="30"/>
          <w:szCs w:val="30"/>
        </w:rPr>
        <w:t>material</w:t>
      </w:r>
      <w:proofErr w:type="gramEnd"/>
      <w:r>
        <w:rPr>
          <w:sz w:val="30"/>
          <w:szCs w:val="30"/>
        </w:rPr>
        <w:t xml:space="preserve"> resources necessary for staging rituals. 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     Power Rituals: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 xml:space="preserve">* Power = all factors that bring people together who are unequal in their resources such that some give orders and others take orders. 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>* Order givers take the initiative and gain emotional energy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>* Order takers may be required to take part and have feelings of weakness, depression, and fear.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 xml:space="preserve">* Each share an orientation toward dominant symbols: 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7F30B2" w:rsidP="00C24E26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C24E26">
        <w:rPr>
          <w:sz w:val="30"/>
          <w:szCs w:val="30"/>
        </w:rPr>
        <w:t xml:space="preserve">- </w:t>
      </w:r>
      <w:proofErr w:type="gramStart"/>
      <w:r w:rsidR="00C24E26">
        <w:rPr>
          <w:sz w:val="30"/>
          <w:szCs w:val="30"/>
        </w:rPr>
        <w:t>order</w:t>
      </w:r>
      <w:proofErr w:type="gramEnd"/>
      <w:r w:rsidR="00C24E26">
        <w:rPr>
          <w:sz w:val="30"/>
          <w:szCs w:val="30"/>
        </w:rPr>
        <w:t xml:space="preserve"> givers, often politically conservative, identify symbolic ideals </w:t>
      </w:r>
    </w:p>
    <w:p w:rsidR="00C24E26" w:rsidRDefault="007F30B2" w:rsidP="00C24E26">
      <w:pPr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="00C24E26">
        <w:rPr>
          <w:sz w:val="30"/>
          <w:szCs w:val="30"/>
        </w:rPr>
        <w:t xml:space="preserve">- </w:t>
      </w:r>
      <w:proofErr w:type="gramStart"/>
      <w:r w:rsidR="00C24E26">
        <w:rPr>
          <w:sz w:val="30"/>
          <w:szCs w:val="30"/>
        </w:rPr>
        <w:t>order</w:t>
      </w:r>
      <w:proofErr w:type="gramEnd"/>
      <w:r w:rsidR="00C24E26">
        <w:rPr>
          <w:sz w:val="30"/>
          <w:szCs w:val="30"/>
        </w:rPr>
        <w:t xml:space="preserve"> takers alienated from them: “negative sacred objects.”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>* Between extremes: order transmitters and egalitarian exchanges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</w:t>
      </w:r>
      <w:r>
        <w:rPr>
          <w:b/>
          <w:bCs/>
          <w:sz w:val="30"/>
          <w:szCs w:val="30"/>
        </w:rPr>
        <w:t>Status Rituals: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 xml:space="preserve">* Status: refers to continuum of centrality or </w:t>
      </w:r>
      <w:proofErr w:type="spellStart"/>
      <w:r>
        <w:rPr>
          <w:sz w:val="30"/>
          <w:szCs w:val="30"/>
        </w:rPr>
        <w:t>peripherality</w:t>
      </w:r>
      <w:proofErr w:type="spellEnd"/>
      <w:r>
        <w:rPr>
          <w:sz w:val="30"/>
          <w:szCs w:val="30"/>
        </w:rPr>
        <w:t xml:space="preserve"> in groups</w:t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C24E26" w:rsidRDefault="007F30B2" w:rsidP="00C24E26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C24E26">
        <w:rPr>
          <w:sz w:val="30"/>
          <w:szCs w:val="30"/>
        </w:rPr>
        <w:t>- People at center experience more emotional energy</w:t>
      </w:r>
    </w:p>
    <w:p w:rsidR="00C24E26" w:rsidRDefault="007F30B2" w:rsidP="00C24E26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C24E26">
        <w:rPr>
          <w:sz w:val="30"/>
          <w:szCs w:val="30"/>
        </w:rPr>
        <w:t>- People on fringe the opposite</w:t>
      </w:r>
    </w:p>
    <w:p w:rsidR="007F30B2" w:rsidRDefault="007F30B2" w:rsidP="007F30B2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C24E26">
        <w:rPr>
          <w:sz w:val="30"/>
          <w:szCs w:val="30"/>
        </w:rPr>
        <w:t xml:space="preserve">- Types of status groups: same/local/exclusive vs. several/loose    </w:t>
      </w:r>
      <w:r>
        <w:rPr>
          <w:sz w:val="30"/>
          <w:szCs w:val="30"/>
        </w:rPr>
        <w:t xml:space="preserve">    </w:t>
      </w:r>
    </w:p>
    <w:p w:rsidR="00C24E26" w:rsidRDefault="007F30B2" w:rsidP="007F30B2">
      <w:pPr>
        <w:rPr>
          <w:sz w:val="30"/>
          <w:szCs w:val="30"/>
        </w:rPr>
      </w:pPr>
      <w:r>
        <w:rPr>
          <w:sz w:val="30"/>
          <w:szCs w:val="30"/>
        </w:rPr>
        <w:t xml:space="preserve">    </w:t>
      </w:r>
      <w:r w:rsidR="00C24E26">
        <w:rPr>
          <w:sz w:val="30"/>
          <w:szCs w:val="30"/>
        </w:rPr>
        <w:t>network/</w:t>
      </w:r>
      <w:proofErr w:type="gramStart"/>
      <w:r w:rsidR="00C24E26">
        <w:rPr>
          <w:sz w:val="30"/>
          <w:szCs w:val="30"/>
        </w:rPr>
        <w:t>cosmopolitan  (</w:t>
      </w:r>
      <w:proofErr w:type="gramEnd"/>
      <w:r w:rsidR="00C24E26">
        <w:rPr>
          <w:sz w:val="30"/>
          <w:szCs w:val="30"/>
        </w:rPr>
        <w:t>former stronger emotional energy)</w:t>
      </w:r>
    </w:p>
    <w:p w:rsidR="007F30B2" w:rsidRDefault="007F30B2" w:rsidP="007F30B2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b/>
          <w:bCs/>
          <w:sz w:val="30"/>
          <w:szCs w:val="30"/>
        </w:rPr>
        <w:t xml:space="preserve">      Effects on Long-Term Emotions: Emotional Energy: 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>* Interaction ritual model: people acquire/lose emotional energy in both     power and status interactions</w:t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 xml:space="preserve">* Interaction rituals connected in </w:t>
      </w:r>
      <w:r w:rsidRPr="00EA5DB3">
        <w:rPr>
          <w:i/>
          <w:sz w:val="30"/>
          <w:szCs w:val="30"/>
        </w:rPr>
        <w:t>chains</w:t>
      </w:r>
      <w:r>
        <w:rPr>
          <w:sz w:val="30"/>
          <w:szCs w:val="30"/>
        </w:rPr>
        <w:t>, feeding back on each other</w:t>
      </w:r>
      <w:r w:rsidR="000A6987">
        <w:rPr>
          <w:sz w:val="30"/>
          <w:szCs w:val="30"/>
        </w:rPr>
        <w:t>, throughout the social structure.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>* Emotional energy accumulates positively or negatively over time.</w:t>
      </w:r>
      <w:r>
        <w:rPr>
          <w:sz w:val="30"/>
          <w:szCs w:val="30"/>
        </w:rPr>
        <w:tab/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>* The main long-term emotional energies resulting from stratified interactions are:</w:t>
      </w:r>
    </w:p>
    <w:p w:rsidR="00C24E26" w:rsidRDefault="00C24E26" w:rsidP="00C24E26">
      <w:pPr>
        <w:rPr>
          <w:sz w:val="30"/>
          <w:szCs w:val="30"/>
        </w:rPr>
      </w:pP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>(a) High levels of enthusiasm, confidence and initiative, resulting from either power or status dimensions;</w:t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 xml:space="preserve">(b) Low levels of the same (i.e. depression, shame) resulting from </w:t>
      </w:r>
      <w:r w:rsidR="007F30B2">
        <w:rPr>
          <w:sz w:val="30"/>
          <w:szCs w:val="30"/>
        </w:rPr>
        <w:t>e</w:t>
      </w:r>
      <w:r>
        <w:rPr>
          <w:sz w:val="30"/>
          <w:szCs w:val="30"/>
        </w:rPr>
        <w:t>ither power or status;</w:t>
      </w:r>
    </w:p>
    <w:p w:rsidR="00C24E26" w:rsidRDefault="00C24E26" w:rsidP="00C24E26">
      <w:pPr>
        <w:rPr>
          <w:sz w:val="30"/>
          <w:szCs w:val="30"/>
        </w:rPr>
      </w:pPr>
      <w:r>
        <w:rPr>
          <w:sz w:val="30"/>
          <w:szCs w:val="30"/>
        </w:rPr>
        <w:t xml:space="preserve">(c) </w:t>
      </w:r>
      <w:proofErr w:type="gramStart"/>
      <w:r>
        <w:rPr>
          <w:sz w:val="30"/>
          <w:szCs w:val="30"/>
        </w:rPr>
        <w:t>anger</w:t>
      </w:r>
      <w:proofErr w:type="gramEnd"/>
      <w:r>
        <w:rPr>
          <w:sz w:val="30"/>
          <w:szCs w:val="30"/>
        </w:rPr>
        <w:t>, which results from moderate levels of negative experiences, particularly on the power dimension (i.e. when there are sufficient possibilities of fighting back.)</w:t>
      </w:r>
    </w:p>
    <w:p w:rsidR="00AC0F9B" w:rsidRDefault="00AC0F9B" w:rsidP="00C24E26">
      <w:pPr>
        <w:rPr>
          <w:sz w:val="30"/>
          <w:szCs w:val="30"/>
        </w:rPr>
      </w:pPr>
    </w:p>
    <w:p w:rsidR="00AC0F9B" w:rsidRDefault="00AC0F9B" w:rsidP="00AC0F9B">
      <w:pPr>
        <w:rPr>
          <w:sz w:val="30"/>
          <w:szCs w:val="30"/>
        </w:rPr>
      </w:pPr>
      <w:r>
        <w:rPr>
          <w:sz w:val="30"/>
          <w:szCs w:val="30"/>
        </w:rPr>
        <w:t>* Collins’ model is an interesting elaboration of Durkheim’s ideas on religion and ritual, but only in relation to a limited number of emotions.</w:t>
      </w:r>
    </w:p>
    <w:p w:rsidR="007F30B2" w:rsidRDefault="007F30B2" w:rsidP="00C24E26">
      <w:pPr>
        <w:rPr>
          <w:sz w:val="30"/>
          <w:szCs w:val="30"/>
        </w:rPr>
      </w:pPr>
    </w:p>
    <w:p w:rsidR="007F30B2" w:rsidRDefault="00AC0F9B" w:rsidP="00AC0F9B">
      <w:pPr>
        <w:rPr>
          <w:sz w:val="30"/>
          <w:szCs w:val="30"/>
        </w:rPr>
      </w:pPr>
      <w:r>
        <w:rPr>
          <w:b/>
          <w:sz w:val="30"/>
          <w:szCs w:val="30"/>
        </w:rPr>
        <w:t xml:space="preserve">(2) Thoughts on Durkheim, the Conscience Collective, and Religion  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in Today’s Society:</w:t>
      </w:r>
      <w:r w:rsidR="007F30B2">
        <w:rPr>
          <w:sz w:val="30"/>
          <w:szCs w:val="30"/>
        </w:rPr>
        <w:tab/>
      </w:r>
      <w:r w:rsidR="007F30B2">
        <w:rPr>
          <w:sz w:val="30"/>
          <w:szCs w:val="30"/>
        </w:rPr>
        <w:tab/>
      </w:r>
      <w:r w:rsidR="007F30B2">
        <w:rPr>
          <w:sz w:val="30"/>
          <w:szCs w:val="30"/>
        </w:rPr>
        <w:tab/>
      </w:r>
    </w:p>
    <w:p w:rsidR="00AC0F9B" w:rsidRDefault="00AC0F9B" w:rsidP="00AC0F9B">
      <w:pPr>
        <w:rPr>
          <w:sz w:val="30"/>
          <w:szCs w:val="30"/>
        </w:rPr>
      </w:pPr>
    </w:p>
    <w:p w:rsidR="00AC0F9B" w:rsidRDefault="00533DD0" w:rsidP="00533DD0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There are at least two positions that can be taken on Durkheim’s idea of the collective conscience in relation to today’s society:</w:t>
      </w:r>
    </w:p>
    <w:p w:rsidR="00533DD0" w:rsidRDefault="00533DD0" w:rsidP="00533DD0">
      <w:pPr>
        <w:rPr>
          <w:sz w:val="30"/>
          <w:szCs w:val="30"/>
        </w:rPr>
      </w:pPr>
    </w:p>
    <w:p w:rsidR="00533DD0" w:rsidRDefault="00533DD0" w:rsidP="00533DD0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The disintegrative</w:t>
      </w:r>
      <w:r w:rsidR="00CF146E">
        <w:rPr>
          <w:sz w:val="30"/>
          <w:szCs w:val="30"/>
        </w:rPr>
        <w:t xml:space="preserve"> view</w:t>
      </w:r>
      <w:r>
        <w:rPr>
          <w:sz w:val="30"/>
          <w:szCs w:val="30"/>
        </w:rPr>
        <w:t>; and</w:t>
      </w:r>
    </w:p>
    <w:p w:rsidR="00533DD0" w:rsidRDefault="00533DD0" w:rsidP="00533DD0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The </w:t>
      </w:r>
      <w:proofErr w:type="spellStart"/>
      <w:r>
        <w:rPr>
          <w:sz w:val="30"/>
          <w:szCs w:val="30"/>
        </w:rPr>
        <w:t>reintegrative</w:t>
      </w:r>
      <w:proofErr w:type="spellEnd"/>
      <w:r w:rsidR="00CF146E">
        <w:rPr>
          <w:sz w:val="30"/>
          <w:szCs w:val="30"/>
        </w:rPr>
        <w:t xml:space="preserve"> view</w:t>
      </w:r>
      <w:r>
        <w:rPr>
          <w:sz w:val="30"/>
          <w:szCs w:val="30"/>
        </w:rPr>
        <w:t>.</w:t>
      </w:r>
    </w:p>
    <w:p w:rsidR="00533DD0" w:rsidRDefault="00533DD0" w:rsidP="00533DD0">
      <w:pPr>
        <w:rPr>
          <w:sz w:val="30"/>
          <w:szCs w:val="30"/>
        </w:rPr>
      </w:pPr>
    </w:p>
    <w:p w:rsidR="00533DD0" w:rsidRDefault="00533DD0" w:rsidP="00533DD0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The </w:t>
      </w:r>
      <w:r w:rsidRPr="00CF146E">
        <w:rPr>
          <w:i/>
          <w:sz w:val="30"/>
          <w:szCs w:val="30"/>
        </w:rPr>
        <w:t xml:space="preserve">disintegrative </w:t>
      </w:r>
      <w:r>
        <w:rPr>
          <w:sz w:val="30"/>
          <w:szCs w:val="30"/>
        </w:rPr>
        <w:t xml:space="preserve">would emphasize how our society has come </w:t>
      </w:r>
      <w:r w:rsidR="00CF146E">
        <w:rPr>
          <w:sz w:val="30"/>
          <w:szCs w:val="30"/>
        </w:rPr>
        <w:t xml:space="preserve">to </w:t>
      </w:r>
      <w:r>
        <w:rPr>
          <w:sz w:val="30"/>
          <w:szCs w:val="30"/>
        </w:rPr>
        <w:t>increasingly reflect something akin to organic solidarity</w:t>
      </w:r>
      <w:r w:rsidR="00CF146E">
        <w:rPr>
          <w:sz w:val="30"/>
          <w:szCs w:val="30"/>
        </w:rPr>
        <w:t xml:space="preserve"> with a weak collective conscience</w:t>
      </w:r>
      <w:r w:rsidR="00E02618">
        <w:rPr>
          <w:sz w:val="30"/>
          <w:szCs w:val="30"/>
        </w:rPr>
        <w:t>:</w:t>
      </w:r>
    </w:p>
    <w:p w:rsidR="00533DD0" w:rsidRDefault="00533DD0" w:rsidP="00533DD0">
      <w:pPr>
        <w:ind w:left="360"/>
        <w:rPr>
          <w:sz w:val="30"/>
          <w:szCs w:val="30"/>
        </w:rPr>
      </w:pPr>
    </w:p>
    <w:p w:rsidR="00533DD0" w:rsidRDefault="00533DD0" w:rsidP="00E02618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This is characterized by </w:t>
      </w:r>
      <w:r w:rsidR="000D020D">
        <w:rPr>
          <w:sz w:val="30"/>
          <w:szCs w:val="30"/>
        </w:rPr>
        <w:t xml:space="preserve">interdependence, yet great </w:t>
      </w:r>
      <w:r>
        <w:rPr>
          <w:sz w:val="30"/>
          <w:szCs w:val="30"/>
        </w:rPr>
        <w:t xml:space="preserve">dissimilarity between individuals, </w:t>
      </w:r>
      <w:r w:rsidR="00CF146E">
        <w:rPr>
          <w:sz w:val="30"/>
          <w:szCs w:val="30"/>
        </w:rPr>
        <w:t xml:space="preserve">a breakdown or decline in shared, orienting ideas such as religion, loss of community/ social capital (Putnam), </w:t>
      </w:r>
      <w:r w:rsidR="00E02618">
        <w:rPr>
          <w:sz w:val="30"/>
          <w:szCs w:val="30"/>
        </w:rPr>
        <w:t xml:space="preserve">widespread </w:t>
      </w:r>
      <w:r w:rsidR="00CF146E">
        <w:rPr>
          <w:sz w:val="30"/>
          <w:szCs w:val="30"/>
        </w:rPr>
        <w:t>distrust of major political institutions, rampant individualism, (egoism and anomie), and a growing host of social problems.</w:t>
      </w:r>
    </w:p>
    <w:p w:rsidR="00CF146E" w:rsidRDefault="00CF146E" w:rsidP="00CF146E">
      <w:pPr>
        <w:rPr>
          <w:sz w:val="30"/>
          <w:szCs w:val="30"/>
        </w:rPr>
      </w:pPr>
    </w:p>
    <w:p w:rsidR="00533DD0" w:rsidRDefault="00CF146E" w:rsidP="00E02618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Examples: the growing culture of fear today reflected in child-rearing practices, widespread concerns over liability, increasing intrusion of bureaucracies into private space to compensate.</w:t>
      </w:r>
    </w:p>
    <w:p w:rsidR="00CF146E" w:rsidRDefault="00CF146E" w:rsidP="00CF146E">
      <w:pPr>
        <w:rPr>
          <w:sz w:val="30"/>
          <w:szCs w:val="30"/>
        </w:rPr>
      </w:pPr>
    </w:p>
    <w:p w:rsidR="00CF146E" w:rsidRDefault="00CF146E" w:rsidP="00E02618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The </w:t>
      </w:r>
      <w:proofErr w:type="spellStart"/>
      <w:r w:rsidRPr="00CF146E">
        <w:rPr>
          <w:i/>
          <w:sz w:val="30"/>
          <w:szCs w:val="30"/>
        </w:rPr>
        <w:t>reintegrative</w:t>
      </w:r>
      <w:proofErr w:type="spellEnd"/>
      <w:r>
        <w:rPr>
          <w:sz w:val="30"/>
          <w:szCs w:val="30"/>
        </w:rPr>
        <w:t xml:space="preserve"> view</w:t>
      </w:r>
      <w:r w:rsidR="00E02618">
        <w:rPr>
          <w:sz w:val="30"/>
          <w:szCs w:val="30"/>
        </w:rPr>
        <w:t>, in contrast,</w:t>
      </w:r>
      <w:r>
        <w:rPr>
          <w:sz w:val="30"/>
          <w:szCs w:val="30"/>
        </w:rPr>
        <w:t xml:space="preserve"> would suggest not so much a breakdown in social order, but that</w:t>
      </w:r>
      <w:r w:rsidR="00E02618">
        <w:rPr>
          <w:sz w:val="30"/>
          <w:szCs w:val="30"/>
        </w:rPr>
        <w:t>, over time,</w:t>
      </w:r>
      <w:r>
        <w:rPr>
          <w:sz w:val="30"/>
          <w:szCs w:val="30"/>
        </w:rPr>
        <w:t xml:space="preserve"> we have developed </w:t>
      </w:r>
      <w:r w:rsidR="00E02618">
        <w:rPr>
          <w:sz w:val="30"/>
          <w:szCs w:val="30"/>
        </w:rPr>
        <w:t xml:space="preserve">a new form of social order </w:t>
      </w:r>
      <w:r w:rsidR="003529C8">
        <w:rPr>
          <w:sz w:val="30"/>
          <w:szCs w:val="30"/>
        </w:rPr>
        <w:t xml:space="preserve">with </w:t>
      </w:r>
      <w:r w:rsidR="00E02618">
        <w:rPr>
          <w:sz w:val="30"/>
          <w:szCs w:val="30"/>
        </w:rPr>
        <w:t xml:space="preserve">a </w:t>
      </w:r>
      <w:r w:rsidR="003529C8">
        <w:rPr>
          <w:sz w:val="30"/>
          <w:szCs w:val="30"/>
        </w:rPr>
        <w:t xml:space="preserve">different </w:t>
      </w:r>
      <w:r w:rsidR="00E02618">
        <w:rPr>
          <w:sz w:val="30"/>
          <w:szCs w:val="30"/>
        </w:rPr>
        <w:t>type of collective conscience</w:t>
      </w:r>
      <w:r w:rsidR="003529C8">
        <w:rPr>
          <w:sz w:val="30"/>
          <w:szCs w:val="30"/>
        </w:rPr>
        <w:t>:</w:t>
      </w:r>
    </w:p>
    <w:p w:rsidR="00E02618" w:rsidRDefault="00E02618" w:rsidP="00E02618">
      <w:pPr>
        <w:rPr>
          <w:sz w:val="30"/>
          <w:szCs w:val="30"/>
        </w:rPr>
      </w:pPr>
    </w:p>
    <w:p w:rsidR="00E02618" w:rsidRDefault="000D020D" w:rsidP="00E02618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Examples: </w:t>
      </w:r>
      <w:r w:rsidR="00E02618">
        <w:rPr>
          <w:sz w:val="30"/>
          <w:szCs w:val="30"/>
        </w:rPr>
        <w:t>the officially sanctioned celebration of diversity, multiculturalism, and human rights – with institutions to promote and enforce them – in today’s Western Societies.</w:t>
      </w:r>
    </w:p>
    <w:p w:rsidR="00E02618" w:rsidRDefault="00E02618" w:rsidP="00E02618">
      <w:pPr>
        <w:rPr>
          <w:sz w:val="30"/>
          <w:szCs w:val="30"/>
        </w:rPr>
      </w:pPr>
    </w:p>
    <w:p w:rsidR="00E02618" w:rsidRDefault="00E02618" w:rsidP="00E02618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Simultaneously, within this structured, orienting ideological framework/consciousness collective, religion has not so much declined as diversified. Thus, if we </w:t>
      </w:r>
      <w:r w:rsidR="003529C8">
        <w:rPr>
          <w:sz w:val="30"/>
          <w:szCs w:val="30"/>
        </w:rPr>
        <w:t xml:space="preserve">define </w:t>
      </w:r>
      <w:r>
        <w:rPr>
          <w:sz w:val="30"/>
          <w:szCs w:val="30"/>
        </w:rPr>
        <w:t xml:space="preserve">religion as an orienting, moral belief system for action, beyond the increased diversity of traditional religions in the West, we also have belief systems like environmentalism, feminism, libertarianism, etc, </w:t>
      </w:r>
      <w:r w:rsidR="000D020D">
        <w:rPr>
          <w:sz w:val="30"/>
          <w:szCs w:val="30"/>
        </w:rPr>
        <w:t>being utilized in this way.</w:t>
      </w:r>
    </w:p>
    <w:p w:rsidR="000D020D" w:rsidRDefault="000D020D" w:rsidP="00E02618">
      <w:pPr>
        <w:ind w:left="360"/>
        <w:rPr>
          <w:sz w:val="30"/>
          <w:szCs w:val="30"/>
        </w:rPr>
      </w:pPr>
    </w:p>
    <w:p w:rsidR="000D020D" w:rsidRDefault="000A6987" w:rsidP="000D020D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P</w:t>
      </w:r>
      <w:r w:rsidR="000D020D">
        <w:rPr>
          <w:sz w:val="30"/>
          <w:szCs w:val="30"/>
        </w:rPr>
        <w:t xml:space="preserve">roblems going too far with either stance </w:t>
      </w:r>
      <w:r>
        <w:rPr>
          <w:sz w:val="30"/>
          <w:szCs w:val="30"/>
        </w:rPr>
        <w:t xml:space="preserve">(e.g. </w:t>
      </w:r>
      <w:r w:rsidR="000D020D">
        <w:rPr>
          <w:sz w:val="30"/>
          <w:szCs w:val="30"/>
        </w:rPr>
        <w:t xml:space="preserve">critics of multiculturalism suggest balkanization rather than social integration in some </w:t>
      </w:r>
      <w:r>
        <w:rPr>
          <w:sz w:val="30"/>
          <w:szCs w:val="30"/>
        </w:rPr>
        <w:t>cases)</w:t>
      </w:r>
      <w:r w:rsidR="000D020D">
        <w:rPr>
          <w:sz w:val="30"/>
          <w:szCs w:val="30"/>
        </w:rPr>
        <w:t xml:space="preserve">. </w:t>
      </w:r>
      <w:r>
        <w:rPr>
          <w:sz w:val="30"/>
          <w:szCs w:val="30"/>
        </w:rPr>
        <w:t>The truth is somewhere in the middle.</w:t>
      </w:r>
    </w:p>
    <w:p w:rsidR="000D020D" w:rsidRDefault="000D020D" w:rsidP="000D020D">
      <w:pPr>
        <w:ind w:left="360"/>
        <w:rPr>
          <w:sz w:val="30"/>
          <w:szCs w:val="30"/>
        </w:rPr>
      </w:pPr>
    </w:p>
    <w:p w:rsidR="00E02618" w:rsidRDefault="000D020D" w:rsidP="000D020D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Thus, one must retain a critical, empirically informed stance on what are complex, ongoing developments where an emerging conscience collective is </w:t>
      </w:r>
      <w:r w:rsidR="003529C8">
        <w:rPr>
          <w:sz w:val="30"/>
          <w:szCs w:val="30"/>
        </w:rPr>
        <w:t xml:space="preserve">often </w:t>
      </w:r>
      <w:r>
        <w:rPr>
          <w:sz w:val="30"/>
          <w:szCs w:val="30"/>
        </w:rPr>
        <w:t>playing catch-up with social diversification.</w:t>
      </w:r>
    </w:p>
    <w:p w:rsidR="000D020D" w:rsidRDefault="003529C8" w:rsidP="003529C8">
      <w:pPr>
        <w:numPr>
          <w:ilvl w:val="0"/>
          <w:numId w:val="3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Standard Criticisms of Durkheim’s Work:</w:t>
      </w:r>
    </w:p>
    <w:p w:rsidR="003529C8" w:rsidRDefault="003529C8" w:rsidP="003529C8">
      <w:pPr>
        <w:rPr>
          <w:b/>
          <w:sz w:val="30"/>
          <w:szCs w:val="30"/>
        </w:rPr>
      </w:pPr>
    </w:p>
    <w:p w:rsidR="003529C8" w:rsidRDefault="00824335" w:rsidP="003529C8">
      <w:pPr>
        <w:numPr>
          <w:ilvl w:val="0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Functionalism</w:t>
      </w:r>
      <w:r w:rsidR="003529C8" w:rsidRPr="003529C8">
        <w:rPr>
          <w:sz w:val="30"/>
          <w:szCs w:val="30"/>
        </w:rPr>
        <w:t>:</w:t>
      </w:r>
      <w:r w:rsidR="003529C8">
        <w:rPr>
          <w:sz w:val="30"/>
          <w:szCs w:val="30"/>
        </w:rPr>
        <w:t xml:space="preserve">  </w:t>
      </w:r>
    </w:p>
    <w:p w:rsidR="003529C8" w:rsidRDefault="003529C8" w:rsidP="003529C8">
      <w:pPr>
        <w:rPr>
          <w:sz w:val="30"/>
          <w:szCs w:val="30"/>
        </w:rPr>
      </w:pPr>
    </w:p>
    <w:p w:rsidR="003529C8" w:rsidRDefault="003529C8" w:rsidP="003529C8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>While only an “occasional functionalist,” Durkheim’s ideas played a role in the development of functionalism, the favored, conservative sociological standpoint in the 1950’s</w:t>
      </w:r>
    </w:p>
    <w:p w:rsidR="003529C8" w:rsidRDefault="003529C8" w:rsidP="003529C8">
      <w:pPr>
        <w:numPr>
          <w:ilvl w:val="1"/>
          <w:numId w:val="1"/>
        </w:numPr>
        <w:rPr>
          <w:sz w:val="30"/>
          <w:szCs w:val="30"/>
        </w:rPr>
      </w:pPr>
      <w:r>
        <w:rPr>
          <w:sz w:val="30"/>
          <w:szCs w:val="30"/>
        </w:rPr>
        <w:t xml:space="preserve"> While Durkheim recognized the problems inherent in the organic analogy and claiming a social fact served an overall function – and suggested a focus on antecedent processes and historical causes - functionalist work was plagued by the twin logical problems of tautology and false teleology.</w:t>
      </w:r>
    </w:p>
    <w:p w:rsidR="00824335" w:rsidRPr="003529C8" w:rsidRDefault="00824335" w:rsidP="00824335">
      <w:pPr>
        <w:ind w:left="1080"/>
        <w:rPr>
          <w:sz w:val="30"/>
          <w:szCs w:val="30"/>
        </w:rPr>
      </w:pPr>
    </w:p>
    <w:p w:rsidR="001000AB" w:rsidRDefault="00824335" w:rsidP="00824335">
      <w:pPr>
        <w:numPr>
          <w:ilvl w:val="0"/>
          <w:numId w:val="1"/>
        </w:numPr>
        <w:rPr>
          <w:sz w:val="32"/>
        </w:rPr>
      </w:pPr>
      <w:r w:rsidRPr="00824335">
        <w:rPr>
          <w:sz w:val="32"/>
        </w:rPr>
        <w:t xml:space="preserve">Positivism: </w:t>
      </w:r>
    </w:p>
    <w:p w:rsidR="00824335" w:rsidRDefault="00824335" w:rsidP="00824335">
      <w:pPr>
        <w:rPr>
          <w:sz w:val="32"/>
        </w:rPr>
      </w:pPr>
    </w:p>
    <w:p w:rsidR="007135BC" w:rsidRDefault="00824335" w:rsidP="00824335">
      <w:pPr>
        <w:numPr>
          <w:ilvl w:val="1"/>
          <w:numId w:val="1"/>
        </w:numPr>
        <w:rPr>
          <w:sz w:val="32"/>
        </w:rPr>
      </w:pPr>
      <w:r>
        <w:rPr>
          <w:sz w:val="32"/>
        </w:rPr>
        <w:t xml:space="preserve">Durkheim has been criticized for accepting the view that social facts/society can – and should – be studied </w:t>
      </w:r>
    </w:p>
    <w:p w:rsidR="00824335" w:rsidRDefault="00824335" w:rsidP="00824335">
      <w:pPr>
        <w:numPr>
          <w:ilvl w:val="1"/>
          <w:numId w:val="1"/>
        </w:numPr>
        <w:rPr>
          <w:sz w:val="32"/>
        </w:rPr>
      </w:pPr>
      <w:proofErr w:type="gramStart"/>
      <w:r>
        <w:rPr>
          <w:sz w:val="32"/>
        </w:rPr>
        <w:t>with</w:t>
      </w:r>
      <w:proofErr w:type="gramEnd"/>
      <w:r>
        <w:rPr>
          <w:sz w:val="32"/>
        </w:rPr>
        <w:t xml:space="preserve"> the same methods as the natural sciences.</w:t>
      </w:r>
    </w:p>
    <w:p w:rsidR="00824335" w:rsidRDefault="00824335" w:rsidP="00824335">
      <w:pPr>
        <w:numPr>
          <w:ilvl w:val="1"/>
          <w:numId w:val="1"/>
        </w:numPr>
        <w:rPr>
          <w:sz w:val="32"/>
        </w:rPr>
      </w:pPr>
      <w:r>
        <w:rPr>
          <w:sz w:val="32"/>
        </w:rPr>
        <w:t>While valid in some ways, this is somewhat unfair, as he didn’t believe in universal laws.</w:t>
      </w:r>
    </w:p>
    <w:p w:rsidR="00824335" w:rsidRDefault="00824335" w:rsidP="00824335">
      <w:pPr>
        <w:numPr>
          <w:ilvl w:val="1"/>
          <w:numId w:val="1"/>
        </w:numPr>
        <w:rPr>
          <w:sz w:val="32"/>
        </w:rPr>
      </w:pPr>
      <w:r>
        <w:rPr>
          <w:sz w:val="32"/>
        </w:rPr>
        <w:t>Yet it may not be possible to approach “social facts” with complete, detached objectivity (e.g. interpretation of suicides).</w:t>
      </w:r>
    </w:p>
    <w:p w:rsidR="00824335" w:rsidRDefault="00824335" w:rsidP="00824335">
      <w:pPr>
        <w:rPr>
          <w:sz w:val="32"/>
        </w:rPr>
      </w:pPr>
    </w:p>
    <w:p w:rsidR="00824335" w:rsidRDefault="00824335" w:rsidP="00824335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Human nature: </w:t>
      </w:r>
    </w:p>
    <w:p w:rsidR="00824335" w:rsidRDefault="00824335" w:rsidP="00824335">
      <w:pPr>
        <w:ind w:left="360"/>
        <w:rPr>
          <w:sz w:val="32"/>
        </w:rPr>
      </w:pPr>
    </w:p>
    <w:p w:rsidR="00824335" w:rsidRDefault="00824335" w:rsidP="00824335">
      <w:pPr>
        <w:numPr>
          <w:ilvl w:val="1"/>
          <w:numId w:val="1"/>
        </w:numPr>
        <w:rPr>
          <w:sz w:val="32"/>
        </w:rPr>
      </w:pPr>
      <w:r>
        <w:rPr>
          <w:sz w:val="32"/>
        </w:rPr>
        <w:t>Durkheim assumes that people are impelled by their passions into a search for gratification that only can be found</w:t>
      </w:r>
      <w:r w:rsidR="00D265B4">
        <w:rPr>
          <w:sz w:val="32"/>
        </w:rPr>
        <w:t>, yet regulated</w:t>
      </w:r>
      <w:r>
        <w:rPr>
          <w:sz w:val="32"/>
        </w:rPr>
        <w:t xml:space="preserve"> in society. This individualistic/</w:t>
      </w:r>
      <w:r w:rsidR="00D265B4">
        <w:rPr>
          <w:sz w:val="32"/>
        </w:rPr>
        <w:t xml:space="preserve"> </w:t>
      </w:r>
      <w:r>
        <w:rPr>
          <w:sz w:val="32"/>
        </w:rPr>
        <w:t>biological assumption is not justified, though serving as the basis for his entire theoretical project.</w:t>
      </w:r>
    </w:p>
    <w:p w:rsidR="00824335" w:rsidRDefault="00824335" w:rsidP="00824335">
      <w:pPr>
        <w:numPr>
          <w:ilvl w:val="1"/>
          <w:numId w:val="1"/>
        </w:numPr>
        <w:rPr>
          <w:sz w:val="32"/>
        </w:rPr>
      </w:pPr>
      <w:r>
        <w:rPr>
          <w:sz w:val="32"/>
        </w:rPr>
        <w:t>Durkheim downplayed the role of consciousness largely in favor of the determinative power of social facts, downplaying the role of autonomy/agency.</w:t>
      </w:r>
    </w:p>
    <w:p w:rsidR="00824335" w:rsidRDefault="00824335" w:rsidP="00824335">
      <w:pPr>
        <w:ind w:left="1080"/>
        <w:rPr>
          <w:sz w:val="32"/>
        </w:rPr>
      </w:pPr>
    </w:p>
    <w:p w:rsidR="00824335" w:rsidRDefault="00824335" w:rsidP="00824335">
      <w:pPr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Morality:</w:t>
      </w:r>
    </w:p>
    <w:p w:rsidR="00824335" w:rsidRDefault="00824335" w:rsidP="00824335">
      <w:pPr>
        <w:rPr>
          <w:sz w:val="32"/>
        </w:rPr>
      </w:pPr>
    </w:p>
    <w:p w:rsidR="00824335" w:rsidRDefault="00824335" w:rsidP="00D265B4">
      <w:pPr>
        <w:numPr>
          <w:ilvl w:val="1"/>
          <w:numId w:val="1"/>
        </w:numPr>
        <w:rPr>
          <w:sz w:val="32"/>
        </w:rPr>
      </w:pPr>
      <w:r>
        <w:rPr>
          <w:sz w:val="32"/>
        </w:rPr>
        <w:t>Durkheim saw morality</w:t>
      </w:r>
      <w:r w:rsidR="00D265B4">
        <w:rPr>
          <w:sz w:val="32"/>
        </w:rPr>
        <w:t xml:space="preserve"> as the driving force behind, and ultimate goal of sociology (a ``science of morality``)</w:t>
      </w:r>
    </w:p>
    <w:p w:rsidR="00D265B4" w:rsidRPr="00D265B4" w:rsidRDefault="00D265B4" w:rsidP="00D265B4">
      <w:pPr>
        <w:numPr>
          <w:ilvl w:val="1"/>
          <w:numId w:val="1"/>
        </w:numPr>
        <w:rPr>
          <w:sz w:val="32"/>
          <w:lang w:val="en-CA"/>
        </w:rPr>
      </w:pPr>
      <w:r>
        <w:rPr>
          <w:sz w:val="32"/>
          <w:lang w:val="en-CA"/>
        </w:rPr>
        <w:t xml:space="preserve">A so-called science that attempts to determine what should be done from what now exists is inherently conservative. </w:t>
      </w:r>
    </w:p>
    <w:p w:rsidR="00824335" w:rsidRPr="00824335" w:rsidRDefault="00824335" w:rsidP="00824335">
      <w:pPr>
        <w:ind w:left="1080"/>
        <w:rPr>
          <w:sz w:val="32"/>
        </w:rPr>
      </w:pPr>
    </w:p>
    <w:sectPr w:rsidR="00824335" w:rsidRPr="008243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AE7"/>
    <w:multiLevelType w:val="hybridMultilevel"/>
    <w:tmpl w:val="C610CB4C"/>
    <w:lvl w:ilvl="0" w:tplc="62A61840">
      <w:start w:val="1"/>
      <w:numFmt w:val="decimal"/>
      <w:lvlText w:val="(%1)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348B7B61"/>
    <w:multiLevelType w:val="hybridMultilevel"/>
    <w:tmpl w:val="C9B01522"/>
    <w:lvl w:ilvl="0" w:tplc="10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8D6FD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868D4"/>
    <w:multiLevelType w:val="hybridMultilevel"/>
    <w:tmpl w:val="4D6460B6"/>
    <w:lvl w:ilvl="0" w:tplc="AC6C4854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059"/>
    <w:rsid w:val="00044745"/>
    <w:rsid w:val="000A6987"/>
    <w:rsid w:val="000D020D"/>
    <w:rsid w:val="001000AB"/>
    <w:rsid w:val="003529C8"/>
    <w:rsid w:val="004F307D"/>
    <w:rsid w:val="00533DD0"/>
    <w:rsid w:val="007135BC"/>
    <w:rsid w:val="007F30B2"/>
    <w:rsid w:val="008017F7"/>
    <w:rsid w:val="00824335"/>
    <w:rsid w:val="00914D63"/>
    <w:rsid w:val="00AC0F9B"/>
    <w:rsid w:val="00C24E26"/>
    <w:rsid w:val="00CF146E"/>
    <w:rsid w:val="00D265B4"/>
    <w:rsid w:val="00E02618"/>
    <w:rsid w:val="00E21059"/>
    <w:rsid w:val="00EA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DAD6E-9459-4DDF-AD8E-EA399C9F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59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 3150: Classical Sociological Theory</vt:lpstr>
    </vt:vector>
  </TitlesOfParts>
  <Company>Microsoft</Company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 3150: Classical Sociological Theory</dc:title>
  <dc:subject/>
  <dc:creator>Scott Kenney</dc:creator>
  <cp:keywords/>
  <dc:description/>
  <cp:lastModifiedBy>skenney</cp:lastModifiedBy>
  <cp:revision>2</cp:revision>
  <cp:lastPrinted>2012-03-02T13:55:00Z</cp:lastPrinted>
  <dcterms:created xsi:type="dcterms:W3CDTF">2019-02-28T20:25:00Z</dcterms:created>
  <dcterms:modified xsi:type="dcterms:W3CDTF">2019-02-28T20:25:00Z</dcterms:modified>
</cp:coreProperties>
</file>